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F2" w:rsidRDefault="000C70F2" w:rsidP="000C70F2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 w:val="24"/>
          <w:szCs w:val="22"/>
          <w:lang w:eastAsia="en-US"/>
        </w:rPr>
        <w:t>ATA DA REUNIÃO ORDINÁRIA Nº 53</w:t>
      </w:r>
      <w:bookmarkStart w:id="2" w:name="_GoBack"/>
      <w:bookmarkEnd w:id="2"/>
      <w:r>
        <w:rPr>
          <w:rFonts w:eastAsia="Calibri"/>
          <w:b/>
          <w:sz w:val="24"/>
          <w:szCs w:val="22"/>
          <w:lang w:eastAsia="en-US"/>
        </w:rPr>
        <w:t>- 7ª LEGISLATURA – 2º PERÍODO LEGISLATIVO – 21 DE MARÇO DE 2018.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vinte e um dias do mês de março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Aline Führ Christ, Airton Michel, Daniel Krummenauer, Joel Dhein, Roque Rambo, Roque Neckel, Susana Exner e Valmir Eckardt; e em seguida colocou para apreciação e votação a Ata nº 51, que foi aprovada por sete votos e uma abstenção.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4"/>
          <w:lang w:eastAsia="en-US"/>
        </w:rPr>
        <w:t xml:space="preserve">Of. Câm. </w:t>
      </w:r>
      <w:proofErr w:type="gramStart"/>
      <w:r>
        <w:rPr>
          <w:rFonts w:eastAsia="Calibri"/>
          <w:sz w:val="24"/>
          <w:szCs w:val="24"/>
          <w:lang w:eastAsia="en-US"/>
        </w:rPr>
        <w:t>nº</w:t>
      </w:r>
      <w:proofErr w:type="gramEnd"/>
      <w:r>
        <w:rPr>
          <w:rFonts w:eastAsia="Calibri"/>
          <w:sz w:val="24"/>
          <w:szCs w:val="24"/>
          <w:lang w:eastAsia="en-US"/>
        </w:rPr>
        <w:t xml:space="preserve"> 016/2018 do Poder Executivo que respondeu ao Pedido de Informação nº 001/2018 da Bancada do MDB. 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Nenhuma Proposição apresentada.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Nenhum projeto foi distribuído.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A Emenda nº 001/2018 do PL nº 009/2018 foi aprovada por unanimidade. Os PLs nº 009 e 019/2018 do Poder Executivo foram aprovados por cinco votos favoráveis e quatro votos contra.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 xml:space="preserve">O Vereador Daniel Krummenauer usou a tribuna e se manifestou sobre o seu voto contra o PL nº 019/2018. 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esclareceu ao Vereador Roque Rambo que entrou em contato com a Secretaria Municipal da Saúde que lhe informou sobre a diária do motorista que dirige para Porto Alegre é no valor de R$ 30,00; e em seguida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28 de março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C70F2" w:rsidRDefault="000C70F2" w:rsidP="000C70F2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0C70F2" w:rsidRDefault="000C70F2" w:rsidP="000C70F2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0C70F2" w:rsidRDefault="000C70F2" w:rsidP="000C70F2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  <w:bookmarkEnd w:id="0"/>
      <w:bookmarkEnd w:id="1"/>
    </w:p>
    <w:p w:rsidR="00FC63CD" w:rsidRPr="000C70F2" w:rsidRDefault="00FC63CD" w:rsidP="000C70F2">
      <w:pPr>
        <w:rPr>
          <w:rFonts w:eastAsia="Calibri"/>
        </w:rPr>
      </w:pPr>
    </w:p>
    <w:sectPr w:rsidR="00FC63CD" w:rsidRPr="000C70F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45BE"/>
    <w:rsid w:val="000C5EAD"/>
    <w:rsid w:val="000C70F2"/>
    <w:rsid w:val="000E04FC"/>
    <w:rsid w:val="00117925"/>
    <w:rsid w:val="001B59FB"/>
    <w:rsid w:val="001C53B6"/>
    <w:rsid w:val="0024442B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087"/>
    <w:rsid w:val="006E1C14"/>
    <w:rsid w:val="00712458"/>
    <w:rsid w:val="00757FB9"/>
    <w:rsid w:val="007B21E7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2018-03-26T14:21:00Z</dcterms:created>
  <dcterms:modified xsi:type="dcterms:W3CDTF">2018-03-26T14:22:00Z</dcterms:modified>
</cp:coreProperties>
</file>