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BA1" w:rsidRDefault="00BD0408" w:rsidP="00666EC5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bookmarkStart w:id="2" w:name="_GoBack"/>
      <w:bookmarkEnd w:id="2"/>
      <w:r>
        <w:rPr>
          <w:rFonts w:eastAsia="Calibri"/>
          <w:b/>
          <w:szCs w:val="22"/>
          <w:lang w:eastAsia="en-US"/>
        </w:rPr>
        <w:t>ATA DA REUNIÃO ORDINÁRIA Nº 109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3º PERÍODO LEGISLATIVO – 19</w:t>
      </w:r>
      <w:r w:rsidR="00866FFB">
        <w:rPr>
          <w:rFonts w:eastAsia="Calibri"/>
          <w:b/>
          <w:szCs w:val="22"/>
          <w:lang w:eastAsia="en-US"/>
        </w:rPr>
        <w:t xml:space="preserve"> DE JUNHO</w:t>
      </w:r>
      <w:r w:rsidR="00E50BA1">
        <w:rPr>
          <w:rFonts w:eastAsia="Calibri"/>
          <w:b/>
          <w:szCs w:val="22"/>
          <w:lang w:eastAsia="en-US"/>
        </w:rPr>
        <w:t xml:space="preserve"> DE 2019.</w:t>
      </w:r>
    </w:p>
    <w:p w:rsidR="003C6169" w:rsidRDefault="00866FFB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</w:t>
      </w:r>
      <w:r w:rsidR="00BD0408">
        <w:rPr>
          <w:rFonts w:eastAsia="Calibri"/>
          <w:sz w:val="24"/>
          <w:szCs w:val="24"/>
          <w:lang w:eastAsia="en-US"/>
        </w:rPr>
        <w:t>s dezenove</w:t>
      </w:r>
      <w:r>
        <w:rPr>
          <w:rFonts w:eastAsia="Calibri"/>
          <w:sz w:val="24"/>
          <w:szCs w:val="24"/>
          <w:lang w:eastAsia="en-US"/>
        </w:rPr>
        <w:t xml:space="preserve"> dias do mês de junho</w:t>
      </w:r>
      <w:r w:rsidR="00E50BA1">
        <w:rPr>
          <w:rFonts w:eastAsia="Calibri"/>
          <w:sz w:val="24"/>
          <w:szCs w:val="24"/>
          <w:lang w:eastAsia="en-US"/>
        </w:rPr>
        <w:t xml:space="preserve"> do ano de dois mil e dezenove, às dezenove horas </w:t>
      </w:r>
      <w:r w:rsidR="008251E0">
        <w:rPr>
          <w:rFonts w:eastAsia="Calibri"/>
          <w:sz w:val="24"/>
          <w:szCs w:val="24"/>
          <w:lang w:eastAsia="en-US"/>
        </w:rPr>
        <w:t>e trinta</w:t>
      </w:r>
      <w:r w:rsidR="00D32BFC">
        <w:rPr>
          <w:rFonts w:eastAsia="Calibri"/>
          <w:sz w:val="24"/>
          <w:szCs w:val="24"/>
          <w:lang w:eastAsia="en-US"/>
        </w:rPr>
        <w:t xml:space="preserve"> </w:t>
      </w:r>
      <w:r w:rsidR="00E50BA1">
        <w:rPr>
          <w:rFonts w:eastAsia="Calibri"/>
          <w:sz w:val="24"/>
          <w:szCs w:val="24"/>
          <w:lang w:eastAsia="en-US"/>
        </w:rPr>
        <w:t>minutos, reuniu-se, ordinariamente, o Poder Legislativo, tendo por local a sua sede, na Rua Emancipação, s/nº. A Reunião foi declarada aberta pela Presidente Vereadora Susana Exner, que verificou a existência de quórum regular, constatando a presença dos vereadores:</w:t>
      </w:r>
      <w:r w:rsidR="001B28CE">
        <w:rPr>
          <w:rFonts w:eastAsia="Calibri"/>
          <w:sz w:val="24"/>
          <w:szCs w:val="24"/>
          <w:lang w:eastAsia="en-US"/>
        </w:rPr>
        <w:t xml:space="preserve"> Airton Weber</w:t>
      </w:r>
      <w:r w:rsidR="00E50BA1">
        <w:rPr>
          <w:rFonts w:eastAsia="Calibri"/>
          <w:sz w:val="24"/>
          <w:szCs w:val="24"/>
          <w:lang w:eastAsia="en-US"/>
        </w:rPr>
        <w:t>, Airton Michel,</w:t>
      </w:r>
      <w:r w:rsidR="00B67562">
        <w:rPr>
          <w:rFonts w:eastAsia="Calibri"/>
          <w:sz w:val="24"/>
          <w:szCs w:val="24"/>
          <w:lang w:eastAsia="en-US"/>
        </w:rPr>
        <w:t xml:space="preserve"> </w:t>
      </w:r>
      <w:r w:rsidR="00A36FCB">
        <w:rPr>
          <w:rFonts w:eastAsia="Calibri"/>
          <w:sz w:val="24"/>
          <w:szCs w:val="24"/>
          <w:lang w:eastAsia="en-US"/>
        </w:rPr>
        <w:t xml:space="preserve">Aline Führ Christ, </w:t>
      </w:r>
      <w:r w:rsidR="00B67562">
        <w:rPr>
          <w:rFonts w:eastAsia="Calibri"/>
          <w:sz w:val="24"/>
          <w:szCs w:val="24"/>
          <w:lang w:eastAsia="en-US"/>
        </w:rPr>
        <w:t xml:space="preserve">Daniel Krummenauer, </w:t>
      </w:r>
      <w:r w:rsidR="00635F4B">
        <w:rPr>
          <w:rFonts w:eastAsia="Calibri"/>
          <w:sz w:val="24"/>
          <w:szCs w:val="24"/>
          <w:lang w:eastAsia="en-US"/>
        </w:rPr>
        <w:t>Joel Dh</w:t>
      </w:r>
      <w:r w:rsidR="00A36FCB">
        <w:rPr>
          <w:rFonts w:eastAsia="Calibri"/>
          <w:sz w:val="24"/>
          <w:szCs w:val="24"/>
          <w:lang w:eastAsia="en-US"/>
        </w:rPr>
        <w:t xml:space="preserve">ein, Roque Rambo, Roque Neckel e </w:t>
      </w:r>
      <w:r w:rsidR="001812E2">
        <w:rPr>
          <w:rFonts w:eastAsia="Calibri"/>
          <w:sz w:val="24"/>
          <w:szCs w:val="24"/>
          <w:lang w:eastAsia="en-US"/>
        </w:rPr>
        <w:t>Valmir Eckardt</w:t>
      </w:r>
      <w:r w:rsidR="00A36FCB">
        <w:rPr>
          <w:rFonts w:eastAsia="Calibri"/>
          <w:sz w:val="24"/>
          <w:szCs w:val="24"/>
          <w:lang w:eastAsia="en-US"/>
        </w:rPr>
        <w:t>,</w:t>
      </w:r>
      <w:r w:rsidR="00DF011F">
        <w:rPr>
          <w:rFonts w:eastAsia="Calibri"/>
          <w:sz w:val="24"/>
          <w:szCs w:val="24"/>
          <w:lang w:eastAsia="en-US"/>
        </w:rPr>
        <w:t xml:space="preserve"> </w:t>
      </w:r>
      <w:r w:rsidR="001B28CE">
        <w:rPr>
          <w:rFonts w:eastAsia="Calibri"/>
          <w:sz w:val="24"/>
          <w:szCs w:val="24"/>
          <w:lang w:eastAsia="en-US"/>
        </w:rPr>
        <w:t>em seguid</w:t>
      </w:r>
      <w:r w:rsidR="00A36FCB">
        <w:rPr>
          <w:rFonts w:eastAsia="Calibri"/>
          <w:sz w:val="24"/>
          <w:szCs w:val="24"/>
          <w:lang w:eastAsia="en-US"/>
        </w:rPr>
        <w:t>a foi aprovada por unanimidade</w:t>
      </w:r>
      <w:r w:rsidR="00E50BA1">
        <w:rPr>
          <w:rFonts w:eastAsia="Calibri"/>
          <w:sz w:val="24"/>
          <w:szCs w:val="24"/>
          <w:lang w:eastAsia="en-US"/>
        </w:rPr>
        <w:t xml:space="preserve"> a Ata </w:t>
      </w:r>
      <w:r w:rsidR="00A36FCB">
        <w:rPr>
          <w:rFonts w:eastAsia="Calibri"/>
          <w:sz w:val="24"/>
          <w:szCs w:val="24"/>
          <w:lang w:eastAsia="en-US"/>
        </w:rPr>
        <w:t>nº 107</w:t>
      </w:r>
      <w:r w:rsidR="008251E0">
        <w:rPr>
          <w:rFonts w:eastAsia="Calibri"/>
          <w:sz w:val="24"/>
          <w:szCs w:val="24"/>
          <w:lang w:eastAsia="en-US"/>
        </w:rPr>
        <w:t>/2019.</w:t>
      </w:r>
    </w:p>
    <w:p w:rsidR="00C112F6" w:rsidRDefault="00E50BA1" w:rsidP="00C112F6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</w:t>
      </w:r>
      <w:r w:rsidR="00866FFB">
        <w:rPr>
          <w:rFonts w:eastAsia="Calibri"/>
          <w:sz w:val="24"/>
          <w:szCs w:val="24"/>
          <w:lang w:eastAsia="en-US"/>
        </w:rPr>
        <w:t>Of.</w:t>
      </w:r>
      <w:r w:rsidR="00C112F6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C112F6">
        <w:rPr>
          <w:rFonts w:eastAsia="Calibri"/>
          <w:sz w:val="24"/>
          <w:szCs w:val="24"/>
          <w:lang w:eastAsia="en-US"/>
        </w:rPr>
        <w:t>Cam</w:t>
      </w:r>
      <w:proofErr w:type="spellEnd"/>
      <w:r w:rsidR="00C112F6">
        <w:rPr>
          <w:rFonts w:eastAsia="Calibri"/>
          <w:sz w:val="24"/>
          <w:szCs w:val="24"/>
          <w:lang w:eastAsia="en-US"/>
        </w:rPr>
        <w:t>. nº 030</w:t>
      </w:r>
      <w:r w:rsidR="00866FFB">
        <w:rPr>
          <w:rFonts w:eastAsia="Calibri"/>
          <w:sz w:val="24"/>
          <w:szCs w:val="24"/>
          <w:lang w:eastAsia="en-US"/>
        </w:rPr>
        <w:t>/2019 d</w:t>
      </w:r>
      <w:r w:rsidR="00C112F6">
        <w:rPr>
          <w:rFonts w:eastAsia="Calibri"/>
          <w:sz w:val="24"/>
          <w:szCs w:val="24"/>
          <w:lang w:eastAsia="en-US"/>
        </w:rPr>
        <w:t xml:space="preserve">o Poder Executivo convidando para abertura do Campeonato Municipal de Futsal. Of. </w:t>
      </w:r>
      <w:proofErr w:type="spellStart"/>
      <w:r w:rsidR="00C112F6">
        <w:rPr>
          <w:rFonts w:eastAsia="Calibri"/>
          <w:sz w:val="24"/>
          <w:szCs w:val="24"/>
          <w:lang w:eastAsia="en-US"/>
        </w:rPr>
        <w:t>Cam</w:t>
      </w:r>
      <w:proofErr w:type="spellEnd"/>
      <w:r w:rsidR="00C112F6">
        <w:rPr>
          <w:rFonts w:eastAsia="Calibri"/>
          <w:sz w:val="24"/>
          <w:szCs w:val="24"/>
          <w:lang w:eastAsia="en-US"/>
        </w:rPr>
        <w:t xml:space="preserve">. nº 028/2019 do Poder Executivo encaminhando resposta ao Pedido de Informação nº 005/2019 do Vereador Daniel Krummenauer. Of. </w:t>
      </w:r>
      <w:proofErr w:type="spellStart"/>
      <w:r w:rsidR="00C112F6">
        <w:rPr>
          <w:rFonts w:eastAsia="Calibri"/>
          <w:sz w:val="24"/>
          <w:szCs w:val="24"/>
          <w:lang w:eastAsia="en-US"/>
        </w:rPr>
        <w:t>Cam</w:t>
      </w:r>
      <w:proofErr w:type="spellEnd"/>
      <w:r w:rsidR="00C112F6">
        <w:rPr>
          <w:rFonts w:eastAsia="Calibri"/>
          <w:sz w:val="24"/>
          <w:szCs w:val="24"/>
          <w:lang w:eastAsia="en-US"/>
        </w:rPr>
        <w:t xml:space="preserve">. nº 029/2019 do Poder Executivo encaminhando resposta ao Pedido de Informação nº 006/2019 do Vereador Daniel Krummenauer. Of. Circ. Nº 39/2019 da Câmara Municipal de Novo Hamburgo convidando para a Oficina “Câmara Verde” – Programa </w:t>
      </w:r>
      <w:proofErr w:type="spellStart"/>
      <w:r w:rsidR="00C112F6">
        <w:rPr>
          <w:rFonts w:eastAsia="Calibri"/>
          <w:sz w:val="24"/>
          <w:szCs w:val="24"/>
          <w:lang w:eastAsia="en-US"/>
        </w:rPr>
        <w:t>Interlegis</w:t>
      </w:r>
      <w:proofErr w:type="spellEnd"/>
      <w:r w:rsidR="00C112F6">
        <w:rPr>
          <w:rFonts w:eastAsia="Calibri"/>
          <w:sz w:val="24"/>
          <w:szCs w:val="24"/>
          <w:lang w:eastAsia="en-US"/>
        </w:rPr>
        <w:t>, nos dias 27 e 28 de junho, das 9 às 16 horas, no Plenário da Câmara Municipal de Novo Hamburgo.</w:t>
      </w:r>
    </w:p>
    <w:p w:rsidR="003C6169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0D6B77" w:rsidRPr="000D6B77">
        <w:rPr>
          <w:rFonts w:eastAsia="Calibri"/>
          <w:sz w:val="24"/>
          <w:szCs w:val="24"/>
          <w:lang w:eastAsia="en-US"/>
        </w:rPr>
        <w:t>Não houve vereadores inscritos.</w:t>
      </w:r>
    </w:p>
    <w:p w:rsidR="0058211E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3ª PAUTA – PROPOSIÇÕES</w:t>
      </w:r>
      <w:r w:rsidR="002906B4">
        <w:rPr>
          <w:rFonts w:eastAsia="Calibri"/>
          <w:sz w:val="24"/>
          <w:szCs w:val="24"/>
          <w:lang w:eastAsia="en-US"/>
        </w:rPr>
        <w:t>:</w:t>
      </w:r>
      <w:r w:rsidR="00E165A9" w:rsidRPr="00E165A9">
        <w:rPr>
          <w:rFonts w:eastAsia="Calibri"/>
          <w:sz w:val="24"/>
          <w:szCs w:val="24"/>
          <w:lang w:eastAsia="en-US"/>
        </w:rPr>
        <w:t xml:space="preserve"> </w:t>
      </w:r>
      <w:r w:rsidR="00F64AAD">
        <w:rPr>
          <w:rFonts w:eastAsia="Calibri"/>
          <w:sz w:val="24"/>
          <w:szCs w:val="24"/>
          <w:lang w:eastAsia="en-US"/>
        </w:rPr>
        <w:t>Não houve proposições apresentadas.</w:t>
      </w:r>
    </w:p>
    <w:p w:rsidR="001812E2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4F33FE">
        <w:rPr>
          <w:rFonts w:eastAsia="Calibri"/>
          <w:sz w:val="24"/>
          <w:szCs w:val="24"/>
          <w:lang w:eastAsia="en-US"/>
        </w:rPr>
        <w:t>Não houve projetos a serem distribuídos.</w:t>
      </w:r>
    </w:p>
    <w:p w:rsidR="004F33FE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B90945">
        <w:rPr>
          <w:rFonts w:eastAsia="Calibri"/>
          <w:sz w:val="24"/>
          <w:szCs w:val="24"/>
          <w:lang w:eastAsia="en-US"/>
        </w:rPr>
        <w:t xml:space="preserve"> </w:t>
      </w:r>
      <w:r w:rsidR="009F7B89">
        <w:rPr>
          <w:rFonts w:eastAsia="Calibri"/>
          <w:sz w:val="24"/>
          <w:szCs w:val="24"/>
          <w:lang w:eastAsia="en-US"/>
        </w:rPr>
        <w:t xml:space="preserve">Não houve vereadores inscritos. </w:t>
      </w:r>
    </w:p>
    <w:p w:rsidR="00E50BA1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r w:rsidR="00054261">
        <w:rPr>
          <w:rFonts w:eastAsia="Calibri"/>
          <w:sz w:val="24"/>
          <w:szCs w:val="24"/>
          <w:lang w:eastAsia="en-US"/>
        </w:rPr>
        <w:t xml:space="preserve"> </w:t>
      </w:r>
      <w:r w:rsidR="00FB6A85">
        <w:rPr>
          <w:rFonts w:eastAsia="Calibri"/>
          <w:sz w:val="24"/>
          <w:szCs w:val="24"/>
          <w:lang w:eastAsia="en-US"/>
        </w:rPr>
        <w:t>constatou que</w:t>
      </w:r>
      <w:r>
        <w:rPr>
          <w:rFonts w:eastAsia="Calibri"/>
          <w:sz w:val="24"/>
          <w:szCs w:val="24"/>
          <w:lang w:eastAsia="en-US"/>
        </w:rPr>
        <w:t xml:space="preserve"> não havia nad</w:t>
      </w:r>
      <w:r w:rsidR="009525F2">
        <w:rPr>
          <w:rFonts w:eastAsia="Calibri"/>
          <w:sz w:val="24"/>
          <w:szCs w:val="24"/>
          <w:lang w:eastAsia="en-US"/>
        </w:rPr>
        <w:t>a mais para ser deliberado, e</w:t>
      </w:r>
      <w:r>
        <w:rPr>
          <w:rFonts w:eastAsia="Calibri"/>
          <w:sz w:val="24"/>
          <w:szCs w:val="24"/>
          <w:lang w:eastAsia="en-US"/>
        </w:rPr>
        <w:t xml:space="preserve">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BC7121">
        <w:rPr>
          <w:rFonts w:eastAsia="Calibri"/>
          <w:sz w:val="24"/>
          <w:szCs w:val="24"/>
          <w:lang w:eastAsia="en-US"/>
        </w:rPr>
        <w:t>a 26</w:t>
      </w:r>
      <w:r w:rsidR="00161199">
        <w:rPr>
          <w:rFonts w:eastAsia="Calibri"/>
          <w:sz w:val="24"/>
          <w:szCs w:val="24"/>
          <w:lang w:eastAsia="en-US"/>
        </w:rPr>
        <w:t xml:space="preserve"> de junho</w:t>
      </w:r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cargo de Secretária da Câmara, elaborou a ata, a qual, após lida e aprovada, será assinada pela Vereadora Presidente e Vereadora Secretária da Mesa Diretora.</w:t>
      </w:r>
    </w:p>
    <w:p w:rsidR="003C4799" w:rsidRDefault="003C4799" w:rsidP="00666EC5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666EC5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FC63CD" w:rsidRPr="00327E56" w:rsidRDefault="00E50BA1" w:rsidP="00666EC5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EB3602" w:rsidRDefault="00EB3602" w:rsidP="00666EC5">
      <w:pPr>
        <w:spacing w:line="276" w:lineRule="auto"/>
      </w:pPr>
    </w:p>
    <w:sectPr w:rsidR="00EB360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A1"/>
    <w:rsid w:val="00054261"/>
    <w:rsid w:val="00083699"/>
    <w:rsid w:val="000907F6"/>
    <w:rsid w:val="000D5D5D"/>
    <w:rsid w:val="000D6B77"/>
    <w:rsid w:val="00131186"/>
    <w:rsid w:val="00142D95"/>
    <w:rsid w:val="00161199"/>
    <w:rsid w:val="00163040"/>
    <w:rsid w:val="00164A74"/>
    <w:rsid w:val="00175228"/>
    <w:rsid w:val="00177689"/>
    <w:rsid w:val="001812E2"/>
    <w:rsid w:val="001B28CE"/>
    <w:rsid w:val="001C6829"/>
    <w:rsid w:val="002329A5"/>
    <w:rsid w:val="0026719A"/>
    <w:rsid w:val="002906B4"/>
    <w:rsid w:val="002C4289"/>
    <w:rsid w:val="002D528E"/>
    <w:rsid w:val="002D7E47"/>
    <w:rsid w:val="002E7D63"/>
    <w:rsid w:val="00300EA1"/>
    <w:rsid w:val="003139FD"/>
    <w:rsid w:val="00327E56"/>
    <w:rsid w:val="003A4DCB"/>
    <w:rsid w:val="003C4799"/>
    <w:rsid w:val="003C6169"/>
    <w:rsid w:val="003E55F2"/>
    <w:rsid w:val="003F021D"/>
    <w:rsid w:val="003F3E83"/>
    <w:rsid w:val="003F7881"/>
    <w:rsid w:val="00400CC4"/>
    <w:rsid w:val="0040317A"/>
    <w:rsid w:val="004912C5"/>
    <w:rsid w:val="004F33FE"/>
    <w:rsid w:val="0054297C"/>
    <w:rsid w:val="0058211E"/>
    <w:rsid w:val="005A7713"/>
    <w:rsid w:val="005D3D5B"/>
    <w:rsid w:val="00611C03"/>
    <w:rsid w:val="00635F4B"/>
    <w:rsid w:val="00666EC5"/>
    <w:rsid w:val="006B5198"/>
    <w:rsid w:val="00716B64"/>
    <w:rsid w:val="00776E99"/>
    <w:rsid w:val="00780906"/>
    <w:rsid w:val="00786645"/>
    <w:rsid w:val="007C2F10"/>
    <w:rsid w:val="0080203F"/>
    <w:rsid w:val="008251E0"/>
    <w:rsid w:val="00830E8D"/>
    <w:rsid w:val="00866FFB"/>
    <w:rsid w:val="00873CED"/>
    <w:rsid w:val="008A1226"/>
    <w:rsid w:val="008D1119"/>
    <w:rsid w:val="008D79DF"/>
    <w:rsid w:val="008E6AA4"/>
    <w:rsid w:val="009205F1"/>
    <w:rsid w:val="00920A87"/>
    <w:rsid w:val="00952131"/>
    <w:rsid w:val="009525F2"/>
    <w:rsid w:val="009A71DF"/>
    <w:rsid w:val="009B00D0"/>
    <w:rsid w:val="009F1F58"/>
    <w:rsid w:val="009F7B89"/>
    <w:rsid w:val="00A36FCB"/>
    <w:rsid w:val="00A43713"/>
    <w:rsid w:val="00A47A3A"/>
    <w:rsid w:val="00A82607"/>
    <w:rsid w:val="00A83CF5"/>
    <w:rsid w:val="00A8720E"/>
    <w:rsid w:val="00B57397"/>
    <w:rsid w:val="00B67562"/>
    <w:rsid w:val="00B748EE"/>
    <w:rsid w:val="00B90945"/>
    <w:rsid w:val="00BA78C3"/>
    <w:rsid w:val="00BC7121"/>
    <w:rsid w:val="00BD0408"/>
    <w:rsid w:val="00BD69AE"/>
    <w:rsid w:val="00C11260"/>
    <w:rsid w:val="00C112F6"/>
    <w:rsid w:val="00C657DE"/>
    <w:rsid w:val="00C910EE"/>
    <w:rsid w:val="00CB3E5A"/>
    <w:rsid w:val="00CD6322"/>
    <w:rsid w:val="00D00FF1"/>
    <w:rsid w:val="00D32BFC"/>
    <w:rsid w:val="00D5171D"/>
    <w:rsid w:val="00DF011F"/>
    <w:rsid w:val="00E165A9"/>
    <w:rsid w:val="00E32A2F"/>
    <w:rsid w:val="00E50BA1"/>
    <w:rsid w:val="00E95986"/>
    <w:rsid w:val="00EB3602"/>
    <w:rsid w:val="00EC6E41"/>
    <w:rsid w:val="00F268B6"/>
    <w:rsid w:val="00F3297C"/>
    <w:rsid w:val="00F63075"/>
    <w:rsid w:val="00F64AAD"/>
    <w:rsid w:val="00F74DE2"/>
    <w:rsid w:val="00FB6A85"/>
    <w:rsid w:val="00FC63CD"/>
    <w:rsid w:val="00FD6710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9DF19-0543-44DF-94F3-04E4C8ED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2</cp:revision>
  <cp:lastPrinted>2019-04-10T13:17:00Z</cp:lastPrinted>
  <dcterms:created xsi:type="dcterms:W3CDTF">2019-07-08T18:01:00Z</dcterms:created>
  <dcterms:modified xsi:type="dcterms:W3CDTF">2019-07-08T18:01:00Z</dcterms:modified>
</cp:coreProperties>
</file>