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25" w:rsidRDefault="00117925" w:rsidP="00117925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37 - 7ª LEGISLATURA – 1º PERÍODO LEGISLATIVO – 18 DE OUTUBRO DE 2017.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dezoito dias do mês de outubro do ano de dois mil e dezessete, às dezenove horas e quarenta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José Weber, Airton Michel, Daniel Krummenauer, Joel Henrique Dhein, Roque Adelmo Rambo, Roque Neckel, Susana Exner e Valmir Eckardt; e em seguida colocou para apreciação e votação a Ata nº 35, que foi aprovada por unanimidade.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nº 011/2017 do Vereador Daniel Krummenauer que solicitou o encaminhamento ao Poder Executivo dos Pedidos de Informação nº 004 e 005/2017.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047/2017 do Poder Executivo que encaminhou os PL nº 049 e 050/2017.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Daniel Krummenauer pediu informações sobre o andamento do processo relativo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perfuração de um poço artesiano para a comunidade de Morro do Pedro. O Vereador Daniel Krummenauer pediu informações sobre quais as medidas a Administração Municipal está tomando para ligar o novo poço artesiano localizado junto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área da Escola Felipe </w:t>
      </w:r>
      <w:proofErr w:type="spellStart"/>
      <w:r>
        <w:rPr>
          <w:rFonts w:eastAsia="Calibri"/>
          <w:sz w:val="24"/>
          <w:szCs w:val="22"/>
          <w:lang w:eastAsia="en-US"/>
        </w:rPr>
        <w:t>Ody</w:t>
      </w:r>
      <w:proofErr w:type="spellEnd"/>
      <w:r>
        <w:rPr>
          <w:rFonts w:eastAsia="Calibri"/>
          <w:sz w:val="24"/>
          <w:szCs w:val="22"/>
          <w:lang w:eastAsia="en-US"/>
        </w:rPr>
        <w:t>, em Linha Nova Baixa e que teve sua perfuração finalizada em novembro de 2016.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As PROPOSIÇÕES acima elencadas foram aprovadas por unanimidade de votos dos vereadores presentes. 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049 e 050/2017 do Poder Executivo.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 xml:space="preserve">A Comissão Geral de Pareceres encaminhou o Parecer aprovado do PL nº 048/2017 do Poder Executivo para ser votado no Plenário. 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PROJETO acima elencado foi aprovado por unanimidade de votos dos vereadores presentes. 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 e convidou a todos para a próxima Reunião Ordinária no dia 25 de outubro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17925" w:rsidRDefault="00117925" w:rsidP="0011792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17925" w:rsidRDefault="00117925" w:rsidP="0011792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117925" w:rsidRPr="00531563" w:rsidRDefault="00117925" w:rsidP="0011792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FC63CD" w:rsidRPr="00117925" w:rsidRDefault="00FC63CD" w:rsidP="00117925">
      <w:pPr>
        <w:rPr>
          <w:rFonts w:eastAsia="Calibri"/>
        </w:rPr>
      </w:pPr>
      <w:bookmarkStart w:id="0" w:name="_GoBack"/>
      <w:bookmarkEnd w:id="0"/>
    </w:p>
    <w:sectPr w:rsidR="00FC63CD" w:rsidRPr="00117925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C5EAD"/>
    <w:rsid w:val="00117925"/>
    <w:rsid w:val="001B59FB"/>
    <w:rsid w:val="00380DDF"/>
    <w:rsid w:val="003D734A"/>
    <w:rsid w:val="004165AE"/>
    <w:rsid w:val="00524900"/>
    <w:rsid w:val="006114A8"/>
    <w:rsid w:val="006B4637"/>
    <w:rsid w:val="00712458"/>
    <w:rsid w:val="00865B20"/>
    <w:rsid w:val="008C4968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2017-10-24T19:34:00Z</dcterms:created>
  <dcterms:modified xsi:type="dcterms:W3CDTF">2017-10-24T19:34:00Z</dcterms:modified>
</cp:coreProperties>
</file>