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pStyle w:val="Ttulo1"/>
        <w:spacing w:line="360" w:lineRule="auto"/>
        <w:ind w:firstLine="1418"/>
        <w:rPr>
          <w:color w:val="000000" w:themeColor="text1"/>
        </w:rPr>
      </w:pPr>
      <w:r w:rsidRPr="00EA5824">
        <w:rPr>
          <w:color w:val="000000" w:themeColor="text1"/>
        </w:rPr>
        <w:t xml:space="preserve">                                        </w:t>
      </w:r>
      <w:bookmarkStart w:id="0" w:name="OLE_LINK1"/>
      <w:bookmarkStart w:id="1" w:name="OLE_LINK2"/>
      <w:bookmarkStart w:id="2" w:name="OLE_LINK3"/>
      <w:bookmarkStart w:id="3" w:name="OLE_LINK4"/>
    </w:p>
    <w:p w:rsidR="0007228B" w:rsidRPr="00EA5824" w:rsidRDefault="0007228B" w:rsidP="00EA5824">
      <w:pPr>
        <w:pStyle w:val="Ttulo1"/>
        <w:spacing w:line="360" w:lineRule="auto"/>
        <w:ind w:firstLine="1418"/>
        <w:rPr>
          <w:color w:val="000000" w:themeColor="text1"/>
        </w:rPr>
      </w:pPr>
      <w:r w:rsidRPr="00EA5824">
        <w:rPr>
          <w:color w:val="000000" w:themeColor="text1"/>
        </w:rPr>
        <w:t xml:space="preserve">     PROJETO DE LEI Nº 011, DE 18 DE ABRIL DE</w:t>
      </w:r>
      <w:proofErr w:type="gramStart"/>
      <w:r w:rsidRPr="00EA5824">
        <w:rPr>
          <w:color w:val="000000" w:themeColor="text1"/>
        </w:rPr>
        <w:t xml:space="preserve">  </w:t>
      </w:r>
      <w:proofErr w:type="gramEnd"/>
      <w:r w:rsidRPr="00EA5824">
        <w:rPr>
          <w:color w:val="000000" w:themeColor="text1"/>
        </w:rPr>
        <w:t>2016.</w:t>
      </w:r>
    </w:p>
    <w:bookmarkEnd w:id="0"/>
    <w:bookmarkEnd w:id="1"/>
    <w:bookmarkEnd w:id="2"/>
    <w:bookmarkEnd w:id="3"/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07228B" w:rsidRPr="00EA5824" w:rsidRDefault="0007228B" w:rsidP="00EA5824">
      <w:pPr>
        <w:widowControl w:val="0"/>
        <w:spacing w:line="360" w:lineRule="auto"/>
        <w:ind w:left="4253"/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b/>
          <w:bCs/>
          <w:i/>
          <w:color w:val="000000" w:themeColor="text1"/>
          <w:spacing w:val="20"/>
          <w:sz w:val="24"/>
          <w:szCs w:val="24"/>
        </w:rPr>
        <w:t>“RATIFICA PROTOCOLO DE INTENÇÕES, COM A FINALIDADE DE INSTITUIR O CONSÓRCIO SINOS (</w:t>
      </w:r>
      <w:proofErr w:type="gramStart"/>
      <w:r w:rsidRPr="00EA5824">
        <w:rPr>
          <w:rFonts w:ascii="Times New Roman" w:hAnsi="Times New Roman"/>
          <w:b/>
          <w:bCs/>
          <w:i/>
          <w:color w:val="000000" w:themeColor="text1"/>
          <w:spacing w:val="20"/>
          <w:sz w:val="24"/>
          <w:szCs w:val="24"/>
        </w:rPr>
        <w:t>CP -SINOS</w:t>
      </w:r>
      <w:proofErr w:type="gramEnd"/>
      <w:r w:rsidRPr="00EA5824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).”</w:t>
      </w: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jc w:val="both"/>
        <w:rPr>
          <w:bCs/>
          <w:color w:val="000000" w:themeColor="text1"/>
          <w:spacing w:val="20"/>
        </w:rPr>
      </w:pP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jc w:val="both"/>
        <w:rPr>
          <w:bCs/>
          <w:color w:val="000000" w:themeColor="text1"/>
          <w:spacing w:val="20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Art. 1º</w:t>
      </w:r>
      <w:proofErr w:type="gramStart"/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  </w:t>
      </w:r>
      <w:proofErr w:type="gramEnd"/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Fica ratificado pelo Município de Presidente Lucena o Protocolo de Intenções, constante do Anexo desta Lei,</w:t>
      </w:r>
      <w:r w:rsidRPr="00EA5824"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  <w:t xml:space="preserve"> que institui o</w:t>
      </w: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 Consórcio Público da Associação dos Municípios do Vale do Rio dos Sinos (CP-SINOS), o qual será composto pelos municípios da Região do Vale do Rio dos Sinos descritos na cláusula sexta do Protocolo de Intenções, e terá sede no Município de Novo Hamburgo.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Art. 2º</w:t>
      </w:r>
      <w:proofErr w:type="gramStart"/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  </w:t>
      </w:r>
      <w:proofErr w:type="gramEnd"/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Fica a Prefeita Municipal de Presidente Lucena autorizad</w:t>
      </w:r>
      <w:r w:rsidR="00EA5824"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a</w:t>
      </w: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 a manifestar expressa anuência, em assembleia, aos estatutos respectivos.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bCs/>
          <w:color w:val="000000" w:themeColor="text1"/>
          <w:spacing w:val="20"/>
        </w:rPr>
      </w:pPr>
      <w:r w:rsidRPr="00EA5824">
        <w:rPr>
          <w:b/>
          <w:bCs/>
          <w:color w:val="000000" w:themeColor="text1"/>
          <w:spacing w:val="20"/>
        </w:rPr>
        <w:t>Art. 3º</w:t>
      </w:r>
      <w:proofErr w:type="gramStart"/>
      <w:r w:rsidRPr="00EA5824">
        <w:rPr>
          <w:color w:val="000000" w:themeColor="text1"/>
          <w:spacing w:val="20"/>
        </w:rPr>
        <w:t xml:space="preserve">  </w:t>
      </w:r>
      <w:proofErr w:type="gramEnd"/>
      <w:r w:rsidRPr="00EA5824">
        <w:rPr>
          <w:bCs/>
          <w:color w:val="000000" w:themeColor="text1"/>
          <w:spacing w:val="20"/>
        </w:rPr>
        <w:t>O CP-SINOS será constituído sob a forma de Consórcio Público, com personalidade jurídica de direito público do tipo associação pública, de natureza autárquica, integrando a administração indireta do Município.</w:t>
      </w: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bCs/>
          <w:color w:val="000000" w:themeColor="text1"/>
          <w:spacing w:val="20"/>
        </w:rPr>
      </w:pP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b/>
          <w:bCs/>
          <w:color w:val="000000" w:themeColor="text1"/>
          <w:spacing w:val="20"/>
        </w:rPr>
      </w:pPr>
      <w:r w:rsidRPr="00EA5824">
        <w:rPr>
          <w:b/>
          <w:bCs/>
          <w:color w:val="000000" w:themeColor="text1"/>
          <w:spacing w:val="20"/>
        </w:rPr>
        <w:t>Art. 4º</w:t>
      </w:r>
      <w:proofErr w:type="gramStart"/>
      <w:r w:rsidRPr="00EA5824">
        <w:rPr>
          <w:b/>
          <w:bCs/>
          <w:color w:val="000000" w:themeColor="text1"/>
          <w:spacing w:val="20"/>
        </w:rPr>
        <w:t xml:space="preserve">  </w:t>
      </w:r>
      <w:proofErr w:type="gramEnd"/>
      <w:r w:rsidRPr="00EA5824">
        <w:rPr>
          <w:color w:val="000000" w:themeColor="text1"/>
          <w:spacing w:val="20"/>
        </w:rPr>
        <w:t>A Prefeita representará o Município nas assembleias gerais do CP-SINOS.</w:t>
      </w: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bCs/>
          <w:color w:val="000000" w:themeColor="text1"/>
          <w:spacing w:val="20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Art. 5º</w:t>
      </w:r>
      <w:proofErr w:type="gramStart"/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  </w:t>
      </w:r>
      <w:proofErr w:type="gramEnd"/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Constituem receita do </w:t>
      </w:r>
      <w:r w:rsidRPr="00EA5824"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  <w:t>CP-SINOS</w:t>
      </w: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: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I – dotações consignadas nos orçamentos dos municípios, créditos </w:t>
      </w: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lastRenderedPageBreak/>
        <w:t>especiais, transferências e repasses, que lhe forem conferidos, previstos no contrato de rateio;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II – produto de operações de créditos, que efetue no País e no exterior;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III – emolumentos, multas, preços, venda de publicações, recursos oriundos dos serviços eventualmente prestados, receitas diversas estabelecidas em lei, regulamento ou contrato;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IV – recursos provenientes de convênios, acordos ou contratos celebrados com entidades, organismos ou empresas, públicos ou privados, nacionais ou internacionais;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V – doações, legados, subvenções e outros recursos, que lhe forem destinados; </w:t>
      </w:r>
      <w:proofErr w:type="gramStart"/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e</w:t>
      </w:r>
      <w:proofErr w:type="gramEnd"/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VI – recursos oriundos da alienação de seus bens.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Art. 6º</w:t>
      </w:r>
      <w:proofErr w:type="gramStart"/>
      <w:r w:rsidRPr="00EA5824"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  <w:t xml:space="preserve">  </w:t>
      </w:r>
      <w:proofErr w:type="gramEnd"/>
      <w:r w:rsidRPr="00EA5824"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  <w:t xml:space="preserve">Fica o Município de </w:t>
      </w: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Presidente Lucena </w:t>
      </w:r>
      <w:r w:rsidRPr="00EA5824"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  <w:t xml:space="preserve"> autorizado a firmar contratos de Gestão Associada com o CP-SINOS, visando à gestão associada de projetos e programas de desenvolvimento integrado nas áreas de infraestrutura, educação, meio ambiente, saúde, saneamento básico, sistema viário, mobilidade urbana, emprego, assistência social, segurança pública e cidadania, devendo, para tanto: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  <w:t xml:space="preserve">I </w:t>
      </w: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–</w:t>
      </w:r>
      <w:r w:rsidRPr="00EA5824"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  <w:t xml:space="preserve"> </w:t>
      </w: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desenvolver projetos e programas em suas áreas de atuação;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II – planejar ações integradas entre os entes consorciados, para consecução de suas finalidades;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III – integrar o planejamento, a regulação e a implantação dos projetos </w:t>
      </w: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lastRenderedPageBreak/>
        <w:t>e programas desenvolvidos na sua área de atuação;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IV – modernizar a gestão administrativa, nas áreas fins do </w:t>
      </w:r>
      <w:r w:rsidRPr="00EA5824"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  <w:t>CP- SINOS</w:t>
      </w: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;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V – licitar obras, serviços, inclusive de publicidade, compras, alienações, concessões, permissões e locações;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VI – firmar convênios, protocolos, termos de parcerias, contratos e outros instrumentos, com outros entes da Federação, instituições públicas e privadas, para consecução dos fins do </w:t>
      </w:r>
      <w:r w:rsidRPr="00EA5824">
        <w:rPr>
          <w:rFonts w:ascii="Times New Roman" w:hAnsi="Times New Roman"/>
          <w:bCs/>
          <w:color w:val="000000" w:themeColor="text1"/>
          <w:spacing w:val="20"/>
          <w:sz w:val="24"/>
          <w:szCs w:val="24"/>
        </w:rPr>
        <w:t>CP-SINOS</w:t>
      </w: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; </w:t>
      </w:r>
      <w:proofErr w:type="gramStart"/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e</w:t>
      </w:r>
      <w:proofErr w:type="gramEnd"/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pacing w:val="20"/>
          <w:sz w:val="24"/>
          <w:szCs w:val="24"/>
        </w:rPr>
        <w:t>VII – obter financiamento público e privado, para execução dos programas consorciados.</w:t>
      </w:r>
    </w:p>
    <w:p w:rsidR="0007228B" w:rsidRPr="00EA5824" w:rsidRDefault="0007228B" w:rsidP="00EA5824">
      <w:pPr>
        <w:widowControl w:val="0"/>
        <w:spacing w:line="360" w:lineRule="auto"/>
        <w:ind w:firstLine="1418"/>
        <w:rPr>
          <w:rFonts w:ascii="Times New Roman" w:hAnsi="Times New Roman"/>
          <w:color w:val="000000" w:themeColor="text1"/>
          <w:spacing w:val="20"/>
          <w:sz w:val="24"/>
          <w:szCs w:val="24"/>
        </w:rPr>
      </w:pP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color w:val="000000" w:themeColor="text1"/>
          <w:spacing w:val="20"/>
        </w:rPr>
      </w:pPr>
      <w:r w:rsidRPr="00EA5824">
        <w:rPr>
          <w:b/>
          <w:bCs/>
          <w:color w:val="000000" w:themeColor="text1"/>
          <w:spacing w:val="20"/>
        </w:rPr>
        <w:t>Art. 7º</w:t>
      </w:r>
      <w:proofErr w:type="gramStart"/>
      <w:r w:rsidRPr="00EA5824">
        <w:rPr>
          <w:color w:val="000000" w:themeColor="text1"/>
          <w:spacing w:val="20"/>
        </w:rPr>
        <w:t xml:space="preserve">  </w:t>
      </w:r>
      <w:proofErr w:type="gramEnd"/>
      <w:r w:rsidRPr="00EA5824">
        <w:rPr>
          <w:color w:val="000000" w:themeColor="text1"/>
          <w:spacing w:val="20"/>
        </w:rPr>
        <w:t>Fica o Executivo Municipal autorizado a ceder servidores ao CP-SINOS, para consecução das atividades do Protocolo ratificado por esta Lei.</w:t>
      </w: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color w:val="000000" w:themeColor="text1"/>
          <w:spacing w:val="20"/>
        </w:rPr>
      </w:pP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color w:val="000000" w:themeColor="text1"/>
          <w:spacing w:val="20"/>
        </w:rPr>
      </w:pPr>
      <w:r w:rsidRPr="00EA5824">
        <w:rPr>
          <w:b/>
          <w:bCs/>
          <w:color w:val="000000" w:themeColor="text1"/>
          <w:spacing w:val="20"/>
        </w:rPr>
        <w:t>Parágrafo único.</w:t>
      </w:r>
      <w:r w:rsidRPr="00EA5824">
        <w:rPr>
          <w:color w:val="000000" w:themeColor="text1"/>
          <w:spacing w:val="20"/>
        </w:rPr>
        <w:t xml:space="preserve">  Os custos com pessoal serão suportados pelo </w:t>
      </w:r>
      <w:r w:rsidRPr="00EA5824">
        <w:rPr>
          <w:bCs/>
          <w:color w:val="000000" w:themeColor="text1"/>
          <w:spacing w:val="20"/>
        </w:rPr>
        <w:t>CP-SINOS</w:t>
      </w:r>
      <w:r w:rsidRPr="00EA5824">
        <w:rPr>
          <w:color w:val="000000" w:themeColor="text1"/>
          <w:spacing w:val="20"/>
        </w:rPr>
        <w:t>, na forma definida no contrato de rateio, a ser firmado entre os municípios consorciados.</w:t>
      </w: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bCs/>
          <w:color w:val="000000" w:themeColor="text1"/>
          <w:spacing w:val="20"/>
        </w:rPr>
      </w:pP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bCs/>
          <w:color w:val="000000" w:themeColor="text1"/>
          <w:spacing w:val="20"/>
        </w:rPr>
      </w:pPr>
      <w:r w:rsidRPr="00EA5824">
        <w:rPr>
          <w:b/>
          <w:bCs/>
          <w:color w:val="000000" w:themeColor="text1"/>
          <w:spacing w:val="20"/>
        </w:rPr>
        <w:t>Art. 8º</w:t>
      </w:r>
      <w:proofErr w:type="gramStart"/>
      <w:r w:rsidRPr="00EA5824">
        <w:rPr>
          <w:bCs/>
          <w:color w:val="000000" w:themeColor="text1"/>
          <w:spacing w:val="20"/>
        </w:rPr>
        <w:t xml:space="preserve">  </w:t>
      </w:r>
      <w:proofErr w:type="gramEnd"/>
      <w:r w:rsidRPr="00EA5824">
        <w:rPr>
          <w:bCs/>
          <w:color w:val="000000" w:themeColor="text1"/>
          <w:spacing w:val="20"/>
        </w:rPr>
        <w:t>A administração do CP-SINOS será realizada na forma prevista pelo Protocolo de Intenções ratificado por esta Lei.</w:t>
      </w: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bCs/>
          <w:color w:val="000000" w:themeColor="text1"/>
          <w:spacing w:val="20"/>
        </w:rPr>
      </w:pP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bCs/>
          <w:color w:val="000000" w:themeColor="text1"/>
          <w:spacing w:val="20"/>
        </w:rPr>
      </w:pPr>
      <w:r w:rsidRPr="00EA5824">
        <w:rPr>
          <w:b/>
          <w:bCs/>
          <w:color w:val="000000" w:themeColor="text1"/>
          <w:spacing w:val="20"/>
        </w:rPr>
        <w:t>Art. 9º</w:t>
      </w:r>
      <w:proofErr w:type="gramStart"/>
      <w:r w:rsidRPr="00EA5824">
        <w:rPr>
          <w:bCs/>
          <w:color w:val="000000" w:themeColor="text1"/>
          <w:spacing w:val="20"/>
        </w:rPr>
        <w:t xml:space="preserve">  </w:t>
      </w:r>
      <w:proofErr w:type="gramEnd"/>
      <w:r w:rsidRPr="00EA5824">
        <w:rPr>
          <w:bCs/>
          <w:color w:val="000000" w:themeColor="text1"/>
          <w:spacing w:val="20"/>
        </w:rPr>
        <w:t>Fica o Executivo Municipal autorizado a abrir crédito especial, em favor da Autarquia, para atender às despesas decorrentes da execução do CP-SINOS.</w:t>
      </w: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bCs/>
          <w:color w:val="000000" w:themeColor="text1"/>
          <w:spacing w:val="20"/>
        </w:rPr>
      </w:pP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color w:val="000000" w:themeColor="text1"/>
          <w:spacing w:val="20"/>
        </w:rPr>
      </w:pPr>
      <w:r w:rsidRPr="00EA5824">
        <w:rPr>
          <w:b/>
          <w:bCs/>
          <w:color w:val="000000" w:themeColor="text1"/>
          <w:spacing w:val="20"/>
        </w:rPr>
        <w:t>Art. 10.</w:t>
      </w:r>
      <w:r w:rsidRPr="00EA5824">
        <w:rPr>
          <w:color w:val="000000" w:themeColor="text1"/>
          <w:spacing w:val="20"/>
        </w:rPr>
        <w:t xml:space="preserve">  As relações jurídicas entre o Município de Presidente Lucena e o </w:t>
      </w:r>
      <w:r w:rsidRPr="00EA5824">
        <w:rPr>
          <w:bCs/>
          <w:color w:val="000000" w:themeColor="text1"/>
          <w:spacing w:val="20"/>
        </w:rPr>
        <w:t>CP-SINOS</w:t>
      </w:r>
      <w:r w:rsidRPr="00EA5824">
        <w:rPr>
          <w:color w:val="000000" w:themeColor="text1"/>
          <w:spacing w:val="20"/>
        </w:rPr>
        <w:t xml:space="preserve"> serão regidas pela Lei Federal nº 11.107, de 6 de abril de 2005, regulamentada pelo Decreto Federal nº 6.017, de 17 de janeiro de 2007.</w:t>
      </w: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color w:val="000000" w:themeColor="text1"/>
          <w:spacing w:val="20"/>
        </w:rPr>
      </w:pP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color w:val="000000" w:themeColor="text1"/>
          <w:spacing w:val="20"/>
        </w:rPr>
      </w:pPr>
      <w:r w:rsidRPr="00EA5824">
        <w:rPr>
          <w:b/>
          <w:bCs/>
          <w:color w:val="000000" w:themeColor="text1"/>
          <w:spacing w:val="20"/>
        </w:rPr>
        <w:t>Art. 11.</w:t>
      </w:r>
      <w:r w:rsidRPr="00EA5824">
        <w:rPr>
          <w:color w:val="000000" w:themeColor="text1"/>
          <w:spacing w:val="20"/>
        </w:rPr>
        <w:t xml:space="preserve">  O Executivo Municipal, no prazo de 60 (sessenta) dias, a contar da data de publicação desta Lei, adotará as providências necessárias à estruturação do </w:t>
      </w:r>
      <w:r w:rsidRPr="00EA5824">
        <w:rPr>
          <w:bCs/>
          <w:color w:val="000000" w:themeColor="text1"/>
          <w:spacing w:val="20"/>
        </w:rPr>
        <w:t>CP-SINOS</w:t>
      </w:r>
      <w:r w:rsidRPr="00EA5824">
        <w:rPr>
          <w:color w:val="000000" w:themeColor="text1"/>
          <w:spacing w:val="20"/>
        </w:rPr>
        <w:t>.</w:t>
      </w: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color w:val="000000" w:themeColor="text1"/>
          <w:spacing w:val="20"/>
        </w:rPr>
      </w:pP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color w:val="000000" w:themeColor="text1"/>
          <w:spacing w:val="20"/>
        </w:rPr>
      </w:pPr>
      <w:r w:rsidRPr="00EA5824">
        <w:rPr>
          <w:b/>
          <w:bCs/>
          <w:color w:val="000000" w:themeColor="text1"/>
          <w:spacing w:val="20"/>
        </w:rPr>
        <w:t>Art. 12.</w:t>
      </w:r>
      <w:r w:rsidRPr="00EA5824">
        <w:rPr>
          <w:color w:val="000000" w:themeColor="text1"/>
          <w:spacing w:val="20"/>
        </w:rPr>
        <w:t xml:space="preserve">  No caso de dissolução do </w:t>
      </w:r>
      <w:r w:rsidRPr="00EA5824">
        <w:rPr>
          <w:bCs/>
          <w:color w:val="000000" w:themeColor="text1"/>
          <w:spacing w:val="20"/>
        </w:rPr>
        <w:t>CP-SINOS</w:t>
      </w:r>
      <w:r w:rsidRPr="00EA5824">
        <w:rPr>
          <w:color w:val="000000" w:themeColor="text1"/>
          <w:spacing w:val="20"/>
        </w:rPr>
        <w:t>, seus bens e direitos passarão a integrar o patrimônio dos municípios que o integram, na proporção da participação no contrato de rateio.</w:t>
      </w: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color w:val="000000" w:themeColor="text1"/>
          <w:spacing w:val="20"/>
        </w:rPr>
      </w:pPr>
    </w:p>
    <w:p w:rsidR="0007228B" w:rsidRPr="00EA5824" w:rsidRDefault="0007228B" w:rsidP="00EA5824">
      <w:pPr>
        <w:pStyle w:val="NormalWeb"/>
        <w:widowControl w:val="0"/>
        <w:spacing w:before="0" w:beforeAutospacing="0" w:after="0" w:afterAutospacing="0" w:line="360" w:lineRule="auto"/>
        <w:ind w:firstLine="1418"/>
        <w:jc w:val="both"/>
        <w:rPr>
          <w:color w:val="000000" w:themeColor="text1"/>
          <w:spacing w:val="20"/>
        </w:rPr>
      </w:pPr>
      <w:r w:rsidRPr="00EA5824">
        <w:rPr>
          <w:b/>
          <w:bCs/>
          <w:color w:val="000000" w:themeColor="text1"/>
          <w:spacing w:val="20"/>
        </w:rPr>
        <w:t>Art. 13.</w:t>
      </w:r>
      <w:r w:rsidRPr="00EA5824">
        <w:rPr>
          <w:color w:val="000000" w:themeColor="text1"/>
          <w:spacing w:val="20"/>
        </w:rPr>
        <w:t xml:space="preserve">  Esta Lei entra em vigor na data de sua publicação.</w:t>
      </w: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pStyle w:val="Corpodetexto"/>
        <w:spacing w:line="360" w:lineRule="auto"/>
        <w:ind w:firstLine="1418"/>
        <w:jc w:val="both"/>
        <w:rPr>
          <w:color w:val="000000" w:themeColor="text1"/>
          <w:sz w:val="24"/>
          <w:szCs w:val="24"/>
        </w:rPr>
      </w:pPr>
      <w:r w:rsidRPr="00EA5824">
        <w:rPr>
          <w:color w:val="000000" w:themeColor="text1"/>
          <w:sz w:val="24"/>
          <w:szCs w:val="24"/>
        </w:rPr>
        <w:t xml:space="preserve">                                                   Presidente Lucena, 18 de</w:t>
      </w:r>
      <w:proofErr w:type="gramStart"/>
      <w:r w:rsidRPr="00EA5824">
        <w:rPr>
          <w:color w:val="000000" w:themeColor="text1"/>
          <w:sz w:val="24"/>
          <w:szCs w:val="24"/>
        </w:rPr>
        <w:t xml:space="preserve">  </w:t>
      </w:r>
      <w:proofErr w:type="gramEnd"/>
      <w:r w:rsidRPr="00EA5824">
        <w:rPr>
          <w:color w:val="000000" w:themeColor="text1"/>
          <w:sz w:val="24"/>
          <w:szCs w:val="24"/>
        </w:rPr>
        <w:t>abril  de 2016.</w:t>
      </w:r>
    </w:p>
    <w:p w:rsidR="0007228B" w:rsidRPr="00EA5824" w:rsidRDefault="0007228B" w:rsidP="00EA5824">
      <w:pPr>
        <w:pStyle w:val="Corpodetexto"/>
        <w:spacing w:line="360" w:lineRule="auto"/>
        <w:ind w:firstLine="1418"/>
        <w:jc w:val="both"/>
        <w:rPr>
          <w:color w:val="000000" w:themeColor="text1"/>
          <w:sz w:val="24"/>
          <w:szCs w:val="24"/>
        </w:rPr>
      </w:pPr>
      <w:r w:rsidRPr="00EA5824">
        <w:rPr>
          <w:color w:val="000000" w:themeColor="text1"/>
          <w:sz w:val="24"/>
          <w:szCs w:val="24"/>
        </w:rPr>
        <w:t xml:space="preserve">  </w:t>
      </w:r>
    </w:p>
    <w:p w:rsidR="0007228B" w:rsidRPr="00EA5824" w:rsidRDefault="0007228B" w:rsidP="00EA5824">
      <w:pPr>
        <w:pStyle w:val="Corpodetexto"/>
        <w:spacing w:line="360" w:lineRule="auto"/>
        <w:ind w:left="2641" w:firstLine="1418"/>
        <w:jc w:val="both"/>
        <w:rPr>
          <w:b/>
          <w:color w:val="000000" w:themeColor="text1"/>
          <w:sz w:val="24"/>
          <w:szCs w:val="24"/>
        </w:rPr>
      </w:pPr>
      <w:r w:rsidRPr="00EA5824">
        <w:rPr>
          <w:color w:val="000000" w:themeColor="text1"/>
          <w:sz w:val="24"/>
          <w:szCs w:val="24"/>
        </w:rPr>
        <w:t xml:space="preserve">        </w:t>
      </w:r>
      <w:r w:rsidRPr="00EA5824">
        <w:rPr>
          <w:b/>
          <w:color w:val="000000" w:themeColor="text1"/>
          <w:sz w:val="24"/>
          <w:szCs w:val="24"/>
        </w:rPr>
        <w:t>REJANI MARIA WÜRZIUS STOFFEL</w:t>
      </w:r>
    </w:p>
    <w:p w:rsidR="0007228B" w:rsidRPr="00EA5824" w:rsidRDefault="0007228B" w:rsidP="00EA5824">
      <w:pPr>
        <w:pStyle w:val="Corpodetexto"/>
        <w:spacing w:line="360" w:lineRule="auto"/>
        <w:ind w:firstLine="1418"/>
        <w:jc w:val="both"/>
        <w:rPr>
          <w:color w:val="000000" w:themeColor="text1"/>
          <w:sz w:val="24"/>
          <w:szCs w:val="24"/>
        </w:rPr>
      </w:pPr>
      <w:r w:rsidRPr="00EA5824">
        <w:rPr>
          <w:color w:val="000000" w:themeColor="text1"/>
          <w:sz w:val="24"/>
          <w:szCs w:val="24"/>
        </w:rPr>
        <w:t xml:space="preserve">                                                                     Prefeita Municipal</w:t>
      </w:r>
    </w:p>
    <w:p w:rsidR="0007228B" w:rsidRPr="00EA5824" w:rsidRDefault="0007228B" w:rsidP="00EA5824">
      <w:pPr>
        <w:pStyle w:val="C010168"/>
        <w:spacing w:line="360" w:lineRule="auto"/>
        <w:ind w:left="1843" w:firstLine="1418"/>
        <w:jc w:val="both"/>
        <w:rPr>
          <w:b/>
          <w:bCs/>
          <w:color w:val="000000" w:themeColor="text1"/>
        </w:rPr>
      </w:pPr>
      <w:r w:rsidRPr="00EA5824">
        <w:rPr>
          <w:b/>
          <w:bCs/>
          <w:color w:val="000000" w:themeColor="text1"/>
        </w:rPr>
        <w:t xml:space="preserve">   </w:t>
      </w: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pStyle w:val="Ttulo2"/>
        <w:spacing w:line="360" w:lineRule="auto"/>
        <w:ind w:firstLine="1418"/>
        <w:rPr>
          <w:rFonts w:ascii="Times New Roman" w:hAnsi="Times New Roman"/>
          <w:i w:val="0"/>
          <w:color w:val="000000" w:themeColor="text1"/>
          <w:sz w:val="24"/>
          <w:szCs w:val="24"/>
          <w:u w:val="single"/>
        </w:rPr>
      </w:pPr>
    </w:p>
    <w:p w:rsidR="0007228B" w:rsidRPr="00EA5824" w:rsidRDefault="0007228B" w:rsidP="00EA5824">
      <w:pPr>
        <w:pStyle w:val="Ttulo2"/>
        <w:spacing w:line="360" w:lineRule="auto"/>
        <w:ind w:firstLine="1418"/>
        <w:rPr>
          <w:rFonts w:ascii="Times New Roman" w:hAnsi="Times New Roman"/>
          <w:i w:val="0"/>
          <w:color w:val="000000" w:themeColor="text1"/>
          <w:sz w:val="24"/>
          <w:szCs w:val="24"/>
          <w:u w:val="single"/>
        </w:rPr>
      </w:pPr>
    </w:p>
    <w:p w:rsidR="0007228B" w:rsidRPr="00EA5824" w:rsidRDefault="0007228B" w:rsidP="00EA5824">
      <w:pPr>
        <w:pStyle w:val="Ttulo2"/>
        <w:spacing w:line="360" w:lineRule="auto"/>
        <w:ind w:firstLine="1418"/>
        <w:rPr>
          <w:rFonts w:ascii="Times New Roman" w:hAnsi="Times New Roman"/>
          <w:i w:val="0"/>
          <w:color w:val="000000" w:themeColor="text1"/>
          <w:sz w:val="24"/>
          <w:szCs w:val="24"/>
          <w:u w:val="single"/>
        </w:rPr>
      </w:pPr>
    </w:p>
    <w:p w:rsidR="0007228B" w:rsidRPr="00EA5824" w:rsidRDefault="0007228B" w:rsidP="00EA5824">
      <w:pPr>
        <w:pStyle w:val="Ttulo2"/>
        <w:spacing w:line="360" w:lineRule="auto"/>
        <w:ind w:firstLine="1418"/>
        <w:rPr>
          <w:rFonts w:ascii="Times New Roman" w:hAnsi="Times New Roman"/>
          <w:i w:val="0"/>
          <w:color w:val="000000" w:themeColor="text1"/>
          <w:sz w:val="24"/>
          <w:szCs w:val="24"/>
          <w:u w:val="single"/>
        </w:rPr>
      </w:pPr>
      <w:r w:rsidRPr="00EA5824">
        <w:rPr>
          <w:rFonts w:ascii="Times New Roman" w:hAnsi="Times New Roman"/>
          <w:i w:val="0"/>
          <w:color w:val="000000" w:themeColor="text1"/>
          <w:sz w:val="24"/>
          <w:szCs w:val="24"/>
          <w:u w:val="single"/>
        </w:rPr>
        <w:t>JUSTIFICATIVA AO PROJETO DE LEI 011, DE 18 DE ABRIL DE 2016.</w:t>
      </w: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EA5824" w:rsidRPr="00EA5824" w:rsidRDefault="0007228B" w:rsidP="00EA5824">
      <w:pPr>
        <w:pStyle w:val="NormalWeb"/>
        <w:spacing w:before="204" w:beforeAutospacing="0" w:after="204" w:afterAutospacing="0" w:line="360" w:lineRule="auto"/>
        <w:ind w:firstLine="1418"/>
        <w:jc w:val="both"/>
        <w:textAlignment w:val="baseline"/>
        <w:rPr>
          <w:color w:val="000000" w:themeColor="text1"/>
        </w:rPr>
      </w:pPr>
      <w:r w:rsidRPr="00EA5824">
        <w:rPr>
          <w:color w:val="000000" w:themeColor="text1"/>
        </w:rPr>
        <w:t>O Projeto de Lei 011/2016 tem como</w:t>
      </w:r>
      <w:proofErr w:type="gramStart"/>
      <w:r w:rsidRPr="00EA5824">
        <w:rPr>
          <w:color w:val="000000" w:themeColor="text1"/>
        </w:rPr>
        <w:t xml:space="preserve">  </w:t>
      </w:r>
      <w:proofErr w:type="gramEnd"/>
      <w:r w:rsidRPr="00EA5824">
        <w:rPr>
          <w:color w:val="000000" w:themeColor="text1"/>
        </w:rPr>
        <w:t xml:space="preserve">objeto </w:t>
      </w:r>
      <w:r w:rsidR="00EA5824" w:rsidRPr="00EA5824">
        <w:rPr>
          <w:color w:val="000000" w:themeColor="text1"/>
        </w:rPr>
        <w:t xml:space="preserve">a ratificação do Protocolo de Intenções referente ao CP-SINOS,  que constitui-se em consórcio do tipo multifuncional através da constituição de Consórcio Público de Direito Público da espécie Associação Pública, integrante da administração indireta de todos os entes Consorciados. </w:t>
      </w:r>
    </w:p>
    <w:p w:rsidR="00EA5824" w:rsidRPr="00EA5824" w:rsidRDefault="00EA5824" w:rsidP="00EA5824">
      <w:pPr>
        <w:pStyle w:val="NormalWeb"/>
        <w:spacing w:before="204" w:beforeAutospacing="0" w:after="204" w:afterAutospacing="0" w:line="360" w:lineRule="auto"/>
        <w:ind w:firstLine="1418"/>
        <w:jc w:val="both"/>
        <w:textAlignment w:val="baseline"/>
        <w:rPr>
          <w:color w:val="000000" w:themeColor="text1"/>
        </w:rPr>
      </w:pPr>
      <w:r w:rsidRPr="00EA5824">
        <w:rPr>
          <w:color w:val="000000" w:themeColor="text1"/>
        </w:rPr>
        <w:t>O CP-SINOS tem por objetivo representar o conjunto dos Municípios que o integram em assuntos de interesse comum,</w:t>
      </w:r>
      <w:proofErr w:type="gramStart"/>
      <w:r w:rsidRPr="00EA5824">
        <w:rPr>
          <w:color w:val="000000" w:themeColor="text1"/>
        </w:rPr>
        <w:t xml:space="preserve">  </w:t>
      </w:r>
      <w:proofErr w:type="gramEnd"/>
      <w:r w:rsidRPr="00EA5824">
        <w:rPr>
          <w:color w:val="000000" w:themeColor="text1"/>
        </w:rPr>
        <w:t>viabilizando a gestão associada de projetos e programas de desenvolvimento integrados nas áreas da infraestrutura,   educação,  meio ambiente, saúde, saneamento básico, sistema viário, mobilidade urbana, emprego, assistência social, segurança pública e cidadania.</w:t>
      </w:r>
    </w:p>
    <w:p w:rsidR="0007228B" w:rsidRPr="00EA5824" w:rsidRDefault="0007228B" w:rsidP="00EA5824">
      <w:pPr>
        <w:pStyle w:val="A282868"/>
        <w:tabs>
          <w:tab w:val="clear" w:pos="3744"/>
          <w:tab w:val="clear" w:pos="3888"/>
          <w:tab w:val="left" w:pos="4111"/>
          <w:tab w:val="left" w:pos="4253"/>
        </w:tabs>
        <w:spacing w:line="360" w:lineRule="auto"/>
        <w:ind w:left="0" w:firstLine="1418"/>
        <w:rPr>
          <w:color w:val="000000" w:themeColor="text1"/>
        </w:rPr>
      </w:pPr>
      <w:r w:rsidRPr="00EA5824">
        <w:rPr>
          <w:color w:val="000000" w:themeColor="text1"/>
        </w:rPr>
        <w:t xml:space="preserve">Diante do exposto, encaminhamos aos Senhores Vereadores o </w:t>
      </w:r>
      <w:r w:rsidRPr="00EA5824">
        <w:rPr>
          <w:b/>
          <w:color w:val="000000" w:themeColor="text1"/>
        </w:rPr>
        <w:t>PROJETO DE LEI N° 011/2016</w:t>
      </w:r>
      <w:r w:rsidRPr="00EA5824">
        <w:rPr>
          <w:color w:val="000000" w:themeColor="text1"/>
        </w:rPr>
        <w:t>,</w:t>
      </w:r>
      <w:r w:rsidRPr="00EA5824">
        <w:rPr>
          <w:b/>
          <w:bCs/>
          <w:color w:val="000000" w:themeColor="text1"/>
        </w:rPr>
        <w:t xml:space="preserve"> </w:t>
      </w:r>
      <w:r w:rsidRPr="00EA5824">
        <w:rPr>
          <w:color w:val="000000" w:themeColor="text1"/>
        </w:rPr>
        <w:t>para a devida apreciação e votação.</w:t>
      </w: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</w:t>
      </w: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  <w:r w:rsidRPr="00EA582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Atenciosamente.</w:t>
      </w: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spacing w:line="360" w:lineRule="auto"/>
        <w:ind w:left="6379" w:hanging="1276"/>
        <w:rPr>
          <w:rFonts w:ascii="Times New Roman" w:hAnsi="Times New Roman"/>
          <w:color w:val="000000" w:themeColor="text1"/>
          <w:sz w:val="24"/>
          <w:szCs w:val="24"/>
        </w:rPr>
      </w:pPr>
      <w:r w:rsidRPr="00EA582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REJANI MARIA WÜRZIUS STOFFEL</w:t>
      </w:r>
      <w:r w:rsidRPr="00EA5824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EA582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Prefeita Municipal</w:t>
      </w: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A582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spacing w:line="360" w:lineRule="auto"/>
        <w:ind w:firstLine="1418"/>
        <w:rPr>
          <w:rFonts w:ascii="Times New Roman" w:hAnsi="Times New Roman"/>
          <w:color w:val="000000" w:themeColor="text1"/>
          <w:sz w:val="24"/>
          <w:szCs w:val="24"/>
        </w:rPr>
      </w:pPr>
    </w:p>
    <w:p w:rsidR="0007228B" w:rsidRPr="00EA5824" w:rsidRDefault="0007228B" w:rsidP="00EA5824">
      <w:pPr>
        <w:pStyle w:val="A282868"/>
        <w:spacing w:line="360" w:lineRule="auto"/>
        <w:ind w:left="4395" w:firstLine="1418"/>
        <w:rPr>
          <w:color w:val="000000" w:themeColor="text1"/>
        </w:rPr>
      </w:pPr>
    </w:p>
    <w:p w:rsidR="00422247" w:rsidRDefault="00422247" w:rsidP="00EA5824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  <w:sectPr w:rsidR="00422247" w:rsidSect="00D81107">
          <w:pgSz w:w="11906" w:h="16838"/>
          <w:pgMar w:top="2552" w:right="1134" w:bottom="1418" w:left="1134" w:header="708" w:footer="708" w:gutter="0"/>
          <w:cols w:space="708"/>
          <w:docGrid w:linePitch="360"/>
        </w:sectPr>
      </w:pPr>
    </w:p>
    <w:p w:rsidR="00422247" w:rsidRDefault="00422247" w:rsidP="00422247">
      <w:pPr>
        <w:spacing w:after="777" w:line="216" w:lineRule="auto"/>
        <w:ind w:right="-48"/>
        <w:jc w:val="center"/>
      </w:pPr>
      <w:r>
        <w:rPr>
          <w:sz w:val="34"/>
        </w:rPr>
        <w:lastRenderedPageBreak/>
        <w:t xml:space="preserve">PROTOCOLO DE INTENÇÕES PARA CONSTITUIÇÃO DE CONSÓRCIO PÚBLICO DA ASSOCIAÇÃO DOS MUNICÍPIOS DO VALE DO RIO DOS </w:t>
      </w:r>
      <w:r>
        <w:rPr>
          <w:rFonts w:cs="Calibri"/>
          <w:sz w:val="34"/>
        </w:rPr>
        <w:t>SINOS - CP SINOS.</w:t>
      </w:r>
    </w:p>
    <w:p w:rsidR="00422247" w:rsidRDefault="00422247" w:rsidP="00422247">
      <w:pPr>
        <w:spacing w:after="237" w:line="216" w:lineRule="auto"/>
        <w:ind w:left="2410" w:right="108"/>
        <w:rPr>
          <w:sz w:val="34"/>
        </w:rPr>
      </w:pPr>
      <w:r>
        <w:rPr>
          <w:sz w:val="34"/>
        </w:rPr>
        <w:t>PROTOCOLO DE INTENÇÕES QUE ENTRE SI CELEBRAM OS ENTES FEDERATIVOS ABAIXO IDENTIFICADOS, NA MELHOR FORMA DO DIREITO, TENDO EM VISTA O INTERESSE COMUM NO DESENVOLVIMENTO REGIONAL DOS MUNICÍPIOS QUE COMPÕEM O CONSÓRCIO PÚBLICO DA ASSOCIAÇÃO DOS MUNICÍPIOS DO VALE DO RIO DOS SINOS - CP SINOS.</w:t>
      </w:r>
    </w:p>
    <w:p w:rsidR="00422247" w:rsidRDefault="00422247" w:rsidP="00422247">
      <w:pPr>
        <w:spacing w:after="237" w:line="216" w:lineRule="auto"/>
        <w:ind w:left="3402" w:right="108"/>
      </w:pPr>
    </w:p>
    <w:p w:rsidR="00422247" w:rsidRPr="00422247" w:rsidRDefault="00422247" w:rsidP="00422247">
      <w:pPr>
        <w:spacing w:after="3" w:line="220" w:lineRule="auto"/>
        <w:ind w:left="21" w:right="71" w:firstLine="2531"/>
        <w:rPr>
          <w:sz w:val="32"/>
          <w:szCs w:val="32"/>
        </w:rPr>
      </w:pPr>
      <w:r w:rsidRPr="00422247">
        <w:rPr>
          <w:sz w:val="32"/>
          <w:szCs w:val="32"/>
        </w:rPr>
        <w:t>Considerando a necessidade de se constituir um consórcio público dos municípios que integram a Região do Vale do Rio dos Sinos com a finalidade de ter uma maior articulação e eficiência na prestação dos serviços públicos;</w:t>
      </w:r>
    </w:p>
    <w:p w:rsidR="00422247" w:rsidRPr="00422247" w:rsidRDefault="00422247" w:rsidP="00422247">
      <w:pPr>
        <w:spacing w:line="220" w:lineRule="auto"/>
        <w:ind w:left="21" w:right="71" w:firstLine="2531"/>
        <w:rPr>
          <w:sz w:val="32"/>
          <w:szCs w:val="32"/>
        </w:rPr>
      </w:pPr>
      <w:r w:rsidRPr="00422247">
        <w:rPr>
          <w:sz w:val="32"/>
          <w:szCs w:val="32"/>
        </w:rPr>
        <w:t>Considerando que algumas demandas e serviços requerem ações integradas intermunicipais;</w:t>
      </w:r>
    </w:p>
    <w:p w:rsidR="00422247" w:rsidRPr="00422247" w:rsidRDefault="00422247" w:rsidP="00422247">
      <w:pPr>
        <w:spacing w:after="3" w:line="220" w:lineRule="auto"/>
        <w:ind w:left="21" w:right="71" w:firstLine="2531"/>
        <w:rPr>
          <w:sz w:val="32"/>
          <w:szCs w:val="32"/>
        </w:rPr>
      </w:pPr>
      <w:r w:rsidRPr="00422247">
        <w:rPr>
          <w:sz w:val="32"/>
          <w:szCs w:val="32"/>
        </w:rPr>
        <w:t>Considerando a necessidade de modernização da gestão pública e de qualificação de profissionais para atuação em tais áreas;</w:t>
      </w:r>
    </w:p>
    <w:p w:rsidR="00422247" w:rsidRPr="00422247" w:rsidRDefault="00422247" w:rsidP="00422247">
      <w:pPr>
        <w:spacing w:after="329" w:line="220" w:lineRule="auto"/>
        <w:ind w:left="21" w:right="71" w:firstLine="2531"/>
        <w:rPr>
          <w:sz w:val="32"/>
          <w:szCs w:val="32"/>
        </w:rPr>
      </w:pPr>
      <w:r w:rsidRPr="00422247">
        <w:rPr>
          <w:sz w:val="32"/>
          <w:szCs w:val="32"/>
        </w:rPr>
        <w:t xml:space="preserve">Considerando a necessidade de promover a melhoria da qualidade de vida das comunidades em questão, o desenvolvimento económico e social da região e a proteção dos direitos humanos; </w:t>
      </w:r>
      <w:proofErr w:type="gramStart"/>
      <w:r w:rsidRPr="00422247">
        <w:rPr>
          <w:sz w:val="32"/>
          <w:szCs w:val="32"/>
        </w:rPr>
        <w:t>e</w:t>
      </w:r>
      <w:proofErr w:type="gramEnd"/>
    </w:p>
    <w:p w:rsidR="00422247" w:rsidRPr="00422247" w:rsidRDefault="00422247" w:rsidP="00422247">
      <w:pPr>
        <w:ind w:right="50" w:firstLine="2531"/>
        <w:rPr>
          <w:sz w:val="32"/>
          <w:szCs w:val="32"/>
        </w:rPr>
      </w:pPr>
      <w:r w:rsidRPr="00422247">
        <w:rPr>
          <w:sz w:val="32"/>
          <w:szCs w:val="32"/>
        </w:rPr>
        <w:t>RESOLVEM celebrar o presente Protocolo de</w:t>
      </w:r>
      <w:r w:rsidRPr="00422247">
        <w:rPr>
          <w:sz w:val="32"/>
          <w:szCs w:val="32"/>
        </w:rPr>
        <w:t xml:space="preserve"> </w:t>
      </w:r>
      <w:r w:rsidRPr="00422247">
        <w:rPr>
          <w:sz w:val="32"/>
          <w:szCs w:val="32"/>
        </w:rPr>
        <w:t xml:space="preserve">Intenções para a criação do Consórcio Público da Associação dos Municípios do Vale do Rio dos Sinos (CP-SINOS), a ser publicado na Imprensa Oficial, devendo este ser ratificado mediante lei de cada casa legislativa municipal, atendendo aos termos do art. 241 da Constituição Federal, à Lei </w:t>
      </w:r>
      <w:proofErr w:type="gramStart"/>
      <w:r w:rsidRPr="00422247">
        <w:rPr>
          <w:sz w:val="32"/>
          <w:szCs w:val="32"/>
        </w:rPr>
        <w:t>n</w:t>
      </w:r>
      <w:r w:rsidRPr="00422247">
        <w:rPr>
          <w:sz w:val="32"/>
          <w:szCs w:val="32"/>
        </w:rPr>
        <w:t>º</w:t>
      </w:r>
      <w:r w:rsidRPr="00422247">
        <w:rPr>
          <w:sz w:val="32"/>
          <w:szCs w:val="32"/>
        </w:rPr>
        <w:t>11.</w:t>
      </w:r>
      <w:proofErr w:type="gramEnd"/>
      <w:r w:rsidRPr="00422247">
        <w:rPr>
          <w:sz w:val="32"/>
          <w:szCs w:val="32"/>
        </w:rPr>
        <w:t>107/05, ao Decreto n</w:t>
      </w:r>
      <w:r w:rsidRPr="00422247">
        <w:rPr>
          <w:sz w:val="32"/>
          <w:szCs w:val="32"/>
        </w:rPr>
        <w:t>º</w:t>
      </w:r>
      <w:r w:rsidRPr="00422247">
        <w:rPr>
          <w:sz w:val="32"/>
          <w:szCs w:val="32"/>
        </w:rPr>
        <w:t>6.017/07 e às demais legislações pertinentes à matéria, nos termos das cláusulas e condições que seguem:</w:t>
      </w:r>
    </w:p>
    <w:p w:rsidR="00422247" w:rsidRDefault="00422247" w:rsidP="00422247">
      <w:pPr>
        <w:jc w:val="right"/>
      </w:pPr>
      <w:r>
        <w:rPr>
          <w:rFonts w:ascii="Times New Roman" w:eastAsia="Times New Roman" w:hAnsi="Times New Roman"/>
          <w:sz w:val="26"/>
        </w:rPr>
        <w:t>4</w:t>
      </w:r>
    </w:p>
    <w:p w:rsidR="00422247" w:rsidRPr="00422247" w:rsidRDefault="00422247" w:rsidP="00422247">
      <w:pPr>
        <w:pStyle w:val="Ttulo1"/>
        <w:spacing w:after="184"/>
        <w:ind w:left="10" w:hanging="10"/>
        <w:jc w:val="center"/>
        <w:rPr>
          <w:rFonts w:asciiTheme="minorHAnsi" w:hAnsiTheme="minorHAnsi"/>
          <w:b w:val="0"/>
          <w:sz w:val="32"/>
          <w:szCs w:val="32"/>
        </w:rPr>
      </w:pPr>
      <w:r w:rsidRPr="00422247">
        <w:rPr>
          <w:rFonts w:asciiTheme="minorHAnsi" w:hAnsiTheme="minorHAnsi"/>
          <w:b w:val="0"/>
          <w:sz w:val="32"/>
          <w:szCs w:val="32"/>
        </w:rPr>
        <w:lastRenderedPageBreak/>
        <w:t>I - DA CONSTITUIÇÃO, DENOMINAÇÃO, FINALIDADE E PRAZO DE DURAÇÃO DO CONSÓRCIO</w:t>
      </w:r>
      <w:r w:rsidRPr="00422247">
        <w:rPr>
          <w:rFonts w:asciiTheme="minorHAnsi" w:hAnsiTheme="minorHAnsi"/>
          <w:b w:val="0"/>
          <w:noProof/>
          <w:sz w:val="32"/>
          <w:szCs w:val="32"/>
        </w:rPr>
        <w:drawing>
          <wp:inline distT="0" distB="0" distL="0" distR="0" wp14:anchorId="1C64DD6C" wp14:editId="648F37B2">
            <wp:extent cx="4573" cy="4574"/>
            <wp:effectExtent l="0" t="0" r="0" b="0"/>
            <wp:docPr id="3750" name="Picture 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0" name="Picture 37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247" w:rsidRPr="00422247" w:rsidRDefault="00422247" w:rsidP="00422247">
      <w:pPr>
        <w:spacing w:after="120" w:line="221" w:lineRule="auto"/>
        <w:ind w:left="24" w:right="74" w:hanging="3"/>
        <w:rPr>
          <w:rFonts w:asciiTheme="minorHAnsi" w:hAnsiTheme="minorHAnsi"/>
          <w:spacing w:val="-6"/>
          <w:sz w:val="32"/>
          <w:szCs w:val="32"/>
        </w:rPr>
      </w:pPr>
      <w:r w:rsidRPr="00422247">
        <w:rPr>
          <w:rFonts w:asciiTheme="minorHAnsi" w:hAnsiTheme="minorHAnsi"/>
          <w:spacing w:val="-6"/>
          <w:sz w:val="32"/>
          <w:szCs w:val="32"/>
        </w:rPr>
        <w:t>CLÁUSULA PRIMEIRA — O CP-SINOS constituir-se-á em uma associação com personalidade jurídica de direito público, integrante da Administração Indireta dos entes federativos que ora pactuam este Protocolo.</w:t>
      </w:r>
    </w:p>
    <w:p w:rsidR="00422247" w:rsidRPr="00422247" w:rsidRDefault="00422247" w:rsidP="00422247">
      <w:pPr>
        <w:spacing w:after="120" w:line="221" w:lineRule="auto"/>
        <w:ind w:left="24" w:right="74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SEGUNDA - O CP-SINOS terá por finalidade a gestão associada de projetos e programas de desenvolvimento integrado nas áreas de infraestrutura, educação, meio ambiente, saúde, saneamento básico, sistema viário, mobilidade urbana, emprego, assistência social, segurança pública e cidadania.</w:t>
      </w:r>
    </w:p>
    <w:p w:rsidR="00422247" w:rsidRPr="00422247" w:rsidRDefault="00422247" w:rsidP="00422247">
      <w:pPr>
        <w:spacing w:after="120" w:line="221" w:lineRule="auto"/>
        <w:ind w:left="24" w:right="74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CLÁUSULA TERCEIRA </w:t>
      </w:r>
      <w:r>
        <w:rPr>
          <w:rFonts w:asciiTheme="minorHAnsi" w:hAnsiTheme="minorHAnsi"/>
          <w:sz w:val="32"/>
          <w:szCs w:val="32"/>
        </w:rPr>
        <w:t xml:space="preserve">- </w:t>
      </w:r>
      <w:r w:rsidRPr="00422247">
        <w:rPr>
          <w:rFonts w:asciiTheme="minorHAnsi" w:hAnsiTheme="minorHAnsi"/>
          <w:sz w:val="32"/>
          <w:szCs w:val="32"/>
        </w:rPr>
        <w:t>O CP-SINOS tem prazo indeterminado de duração.</w:t>
      </w:r>
    </w:p>
    <w:p w:rsidR="00422247" w:rsidRPr="00422247" w:rsidRDefault="00422247" w:rsidP="00422247">
      <w:pPr>
        <w:spacing w:after="120" w:line="221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CLÁUSULA QUARTA - O CP-SINOS será sediado no Município de Novo Hamburgo, à RS 239, n </w:t>
      </w:r>
      <w:proofErr w:type="gramStart"/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>.</w:t>
      </w:r>
      <w:proofErr w:type="gramEnd"/>
      <w:r w:rsidRPr="00422247">
        <w:rPr>
          <w:rFonts w:asciiTheme="minorHAnsi" w:hAnsiTheme="minorHAnsi"/>
          <w:sz w:val="32"/>
          <w:szCs w:val="32"/>
        </w:rPr>
        <w:t xml:space="preserve"> </w:t>
      </w:r>
      <w:proofErr w:type="gramStart"/>
      <w:r w:rsidRPr="00422247">
        <w:rPr>
          <w:rFonts w:asciiTheme="minorHAnsi" w:hAnsiTheme="minorHAnsi"/>
          <w:sz w:val="32"/>
          <w:szCs w:val="32"/>
        </w:rPr>
        <w:t>2755, bairro</w:t>
      </w:r>
      <w:proofErr w:type="gramEnd"/>
      <w:r w:rsidRPr="00422247">
        <w:rPr>
          <w:rFonts w:asciiTheme="minorHAnsi" w:hAnsiTheme="minorHAnsi"/>
          <w:sz w:val="32"/>
          <w:szCs w:val="32"/>
        </w:rPr>
        <w:t xml:space="preserve"> Vila Nova, sala 207, Prédio Amarelo.</w:t>
      </w:r>
    </w:p>
    <w:p w:rsidR="00422247" w:rsidRPr="00422247" w:rsidRDefault="00422247" w:rsidP="00422247">
      <w:pPr>
        <w:spacing w:after="120" w:line="221" w:lineRule="auto"/>
        <w:ind w:left="24" w:right="74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QUINTA</w:t>
      </w:r>
      <w:r>
        <w:rPr>
          <w:rFonts w:asciiTheme="minorHAnsi" w:hAnsiTheme="minorHAnsi"/>
          <w:sz w:val="32"/>
          <w:szCs w:val="32"/>
        </w:rPr>
        <w:t xml:space="preserve"> -</w:t>
      </w:r>
      <w:r w:rsidRPr="00422247">
        <w:rPr>
          <w:rFonts w:asciiTheme="minorHAnsi" w:hAnsiTheme="minorHAnsi"/>
          <w:sz w:val="32"/>
          <w:szCs w:val="32"/>
        </w:rPr>
        <w:t xml:space="preserve"> Poderão participar do CP-SINOS todos os municípios que a isso se propuserem, cuja participação seja aprovada em assembleia geral e mediante </w:t>
      </w:r>
      <w:proofErr w:type="spellStart"/>
      <w:r w:rsidRPr="00422247">
        <w:rPr>
          <w:rFonts w:asciiTheme="minorHAnsi" w:hAnsiTheme="minorHAnsi"/>
          <w:sz w:val="32"/>
          <w:szCs w:val="32"/>
        </w:rPr>
        <w:t>firmatura</w:t>
      </w:r>
      <w:proofErr w:type="spellEnd"/>
      <w:r w:rsidRPr="00422247">
        <w:rPr>
          <w:rFonts w:asciiTheme="minorHAnsi" w:hAnsiTheme="minorHAnsi"/>
          <w:sz w:val="32"/>
          <w:szCs w:val="32"/>
        </w:rPr>
        <w:t xml:space="preserve"> de termo aditivo.</w:t>
      </w:r>
    </w:p>
    <w:p w:rsidR="00422247" w:rsidRPr="00422247" w:rsidRDefault="00422247" w:rsidP="00422247">
      <w:pPr>
        <w:spacing w:after="120" w:line="221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PARÁGRAFO ÚNICO — A área de atuação do CP-SINOS corresponderá à área territorial dos municípios consorciados, inexistindo limites intermunicipais para as finalidades a que se propõe.</w:t>
      </w:r>
    </w:p>
    <w:p w:rsidR="00422247" w:rsidRPr="00422247" w:rsidRDefault="00422247" w:rsidP="00422247">
      <w:pPr>
        <w:pStyle w:val="Ttulo1"/>
        <w:spacing w:after="120"/>
        <w:ind w:left="10" w:right="58" w:hanging="10"/>
        <w:jc w:val="center"/>
        <w:rPr>
          <w:rFonts w:asciiTheme="minorHAnsi" w:hAnsiTheme="minorHAnsi"/>
          <w:b w:val="0"/>
          <w:sz w:val="20"/>
          <w:szCs w:val="20"/>
        </w:rPr>
      </w:pPr>
    </w:p>
    <w:p w:rsidR="00422247" w:rsidRDefault="00422247" w:rsidP="00422247">
      <w:pPr>
        <w:pStyle w:val="Ttulo1"/>
        <w:spacing w:after="120"/>
        <w:ind w:left="10" w:right="58" w:hanging="10"/>
        <w:jc w:val="center"/>
        <w:rPr>
          <w:rFonts w:asciiTheme="minorHAnsi" w:hAnsiTheme="minorHAnsi"/>
          <w:b w:val="0"/>
          <w:sz w:val="32"/>
          <w:szCs w:val="32"/>
        </w:rPr>
      </w:pPr>
      <w:r w:rsidRPr="00422247">
        <w:rPr>
          <w:rFonts w:asciiTheme="minorHAnsi" w:hAnsiTheme="minorHAnsi"/>
          <w:b w:val="0"/>
          <w:sz w:val="32"/>
          <w:szCs w:val="32"/>
        </w:rPr>
        <w:t>II - DOS ENTES FEDERATIVOS CONSORCIADOS</w:t>
      </w:r>
    </w:p>
    <w:p w:rsidR="00422247" w:rsidRPr="00422247" w:rsidRDefault="00422247" w:rsidP="00422247">
      <w:pPr>
        <w:spacing w:after="120" w:line="221" w:lineRule="auto"/>
        <w:ind w:left="29" w:right="74" w:hanging="6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SEXTA — Integram este Protocolo de Intenções os seguintes entes federativos:</w:t>
      </w:r>
    </w:p>
    <w:p w:rsidR="00422247" w:rsidRPr="00422247" w:rsidRDefault="00422247" w:rsidP="00422247">
      <w:pPr>
        <w:numPr>
          <w:ilvl w:val="0"/>
          <w:numId w:val="1"/>
        </w:numPr>
        <w:spacing w:line="221" w:lineRule="auto"/>
        <w:ind w:left="850" w:right="74" w:hanging="37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Município de </w:t>
      </w:r>
      <w:r w:rsidRPr="00422247">
        <w:rPr>
          <w:rFonts w:asciiTheme="minorHAnsi" w:hAnsiTheme="minorHAnsi"/>
          <w:b/>
          <w:sz w:val="32"/>
          <w:szCs w:val="32"/>
        </w:rPr>
        <w:t>ARARICÁ</w:t>
      </w:r>
      <w:r w:rsidRPr="00422247">
        <w:rPr>
          <w:rFonts w:asciiTheme="minorHAnsi" w:hAnsiTheme="minorHAnsi"/>
          <w:sz w:val="32"/>
          <w:szCs w:val="32"/>
        </w:rPr>
        <w:t xml:space="preserve">, inscrito no CNPJ </w:t>
      </w:r>
      <w:r w:rsidRPr="00422247">
        <w:rPr>
          <w:rFonts w:asciiTheme="minorHAnsi" w:hAnsiTheme="minorHAnsi" w:cs="Calibri"/>
          <w:sz w:val="32"/>
          <w:szCs w:val="32"/>
        </w:rPr>
        <w:t xml:space="preserve">sob </w:t>
      </w:r>
      <w:r w:rsidRPr="00422247">
        <w:rPr>
          <w:rFonts w:asciiTheme="minorHAnsi" w:hAnsiTheme="minorHAnsi"/>
          <w:sz w:val="32"/>
          <w:szCs w:val="32"/>
        </w:rPr>
        <w:t xml:space="preserve">nº </w:t>
      </w:r>
      <w:proofErr w:type="gramStart"/>
      <w:r w:rsidRPr="00422247">
        <w:rPr>
          <w:rFonts w:asciiTheme="minorHAnsi" w:hAnsiTheme="minorHAnsi"/>
          <w:sz w:val="32"/>
          <w:szCs w:val="32"/>
        </w:rPr>
        <w:t>01 .</w:t>
      </w:r>
      <w:proofErr w:type="gramEnd"/>
      <w:r w:rsidRPr="00422247">
        <w:rPr>
          <w:rFonts w:asciiTheme="minorHAnsi" w:hAnsiTheme="minorHAnsi"/>
          <w:sz w:val="32"/>
          <w:szCs w:val="32"/>
        </w:rPr>
        <w:t xml:space="preserve">612„918/0001-54, com sede na Ave José de Oliveira Neto,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 xml:space="preserve">355, representado neste ato pelo seu Prefeito Municipal, senhor </w:t>
      </w:r>
      <w:r w:rsidRPr="00422247">
        <w:rPr>
          <w:rFonts w:asciiTheme="minorHAnsi" w:hAnsiTheme="minorHAnsi"/>
          <w:b/>
          <w:sz w:val="32"/>
          <w:szCs w:val="32"/>
        </w:rPr>
        <w:t>Sérgio Delias Machado</w:t>
      </w:r>
      <w:r w:rsidRPr="00422247">
        <w:rPr>
          <w:rFonts w:asciiTheme="minorHAnsi" w:hAnsiTheme="minorHAnsi"/>
          <w:sz w:val="32"/>
          <w:szCs w:val="32"/>
        </w:rPr>
        <w:t xml:space="preserve">, brasileiro, casado, inscrito no </w:t>
      </w:r>
      <w:r>
        <w:rPr>
          <w:rFonts w:asciiTheme="minorHAnsi" w:hAnsiTheme="minorHAnsi"/>
          <w:noProof/>
          <w:sz w:val="32"/>
          <w:szCs w:val="32"/>
        </w:rPr>
        <w:t xml:space="preserve">CPF/MF 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66A14F05" wp14:editId="556157BE">
            <wp:extent cx="4574" cy="4574"/>
            <wp:effectExtent l="0" t="0" r="0" b="0"/>
            <wp:docPr id="3755" name="Picture 3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" name="Picture 37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2247">
        <w:rPr>
          <w:rFonts w:asciiTheme="minorHAnsi" w:hAnsiTheme="minorHAnsi"/>
          <w:sz w:val="32"/>
          <w:szCs w:val="32"/>
        </w:rPr>
        <w:t xml:space="preserve">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>392.695.660-72, residente e domiciliado na mesma Cidade;</w:t>
      </w:r>
    </w:p>
    <w:p w:rsidR="00422247" w:rsidRPr="00422247" w:rsidRDefault="00422247" w:rsidP="00422247">
      <w:pPr>
        <w:numPr>
          <w:ilvl w:val="0"/>
          <w:numId w:val="1"/>
        </w:numPr>
        <w:spacing w:after="49" w:line="220" w:lineRule="auto"/>
        <w:ind w:left="851" w:right="71" w:hanging="35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0" wp14:anchorId="367070CE" wp14:editId="12A46E5F">
            <wp:simplePos x="0" y="0"/>
            <wp:positionH relativeFrom="column">
              <wp:posOffset>5918155</wp:posOffset>
            </wp:positionH>
            <wp:positionV relativeFrom="paragraph">
              <wp:posOffset>302753</wp:posOffset>
            </wp:positionV>
            <wp:extent cx="32014" cy="41163"/>
            <wp:effectExtent l="0" t="0" r="0" b="0"/>
            <wp:wrapSquare wrapText="bothSides"/>
            <wp:docPr id="3756" name="Picture 3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" name="Picture 37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14" cy="4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2247">
        <w:rPr>
          <w:rFonts w:asciiTheme="minorHAnsi" w:hAnsiTheme="minorHAnsi"/>
          <w:sz w:val="32"/>
          <w:szCs w:val="32"/>
        </w:rPr>
        <w:t xml:space="preserve">Município de </w:t>
      </w:r>
      <w:r w:rsidRPr="00422247">
        <w:rPr>
          <w:rFonts w:asciiTheme="minorHAnsi" w:hAnsiTheme="minorHAnsi"/>
          <w:b/>
          <w:sz w:val="32"/>
          <w:szCs w:val="32"/>
        </w:rPr>
        <w:t>CAMPO BOM</w:t>
      </w:r>
      <w:r w:rsidRPr="00422247">
        <w:rPr>
          <w:rFonts w:asciiTheme="minorHAnsi" w:hAnsiTheme="minorHAnsi"/>
          <w:sz w:val="32"/>
          <w:szCs w:val="32"/>
        </w:rPr>
        <w:t xml:space="preserve">, inscrito no CNPJ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 xml:space="preserve">90.832.619/0001-55, com sede na Av. Independência,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 xml:space="preserve">800 representado neste ato pelo seu Prefeito Municipal, senhor </w:t>
      </w:r>
      <w:proofErr w:type="spellStart"/>
      <w:r w:rsidRPr="00422247">
        <w:rPr>
          <w:rFonts w:asciiTheme="minorHAnsi" w:hAnsiTheme="minorHAnsi"/>
          <w:b/>
          <w:sz w:val="32"/>
          <w:szCs w:val="32"/>
        </w:rPr>
        <w:t>Faisal</w:t>
      </w:r>
      <w:proofErr w:type="spellEnd"/>
      <w:r w:rsidRPr="00422247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422247">
        <w:rPr>
          <w:rFonts w:asciiTheme="minorHAnsi" w:hAnsiTheme="minorHAnsi"/>
          <w:b/>
          <w:sz w:val="32"/>
          <w:szCs w:val="32"/>
        </w:rPr>
        <w:t>Mothei</w:t>
      </w:r>
      <w:proofErr w:type="spellEnd"/>
      <w:r w:rsidRPr="00422247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422247">
        <w:rPr>
          <w:rFonts w:asciiTheme="minorHAnsi" w:hAnsiTheme="minorHAnsi"/>
          <w:b/>
          <w:sz w:val="32"/>
          <w:szCs w:val="32"/>
        </w:rPr>
        <w:t>Karam</w:t>
      </w:r>
      <w:proofErr w:type="spellEnd"/>
      <w:r w:rsidRPr="00422247">
        <w:rPr>
          <w:rFonts w:asciiTheme="minorHAnsi" w:hAnsiTheme="minorHAnsi"/>
          <w:sz w:val="32"/>
          <w:szCs w:val="32"/>
        </w:rPr>
        <w:t xml:space="preserve">, brasileiro, divorciado, inscrito no </w:t>
      </w:r>
      <w:r w:rsidRPr="00422247">
        <w:rPr>
          <w:rFonts w:asciiTheme="minorHAnsi" w:hAnsiTheme="minorHAnsi"/>
          <w:noProof/>
          <w:sz w:val="32"/>
          <w:szCs w:val="32"/>
        </w:rPr>
        <w:t>CPF/</w:t>
      </w:r>
      <w:proofErr w:type="gramStart"/>
      <w:r w:rsidRPr="00422247">
        <w:rPr>
          <w:rFonts w:asciiTheme="minorHAnsi" w:hAnsiTheme="minorHAnsi"/>
          <w:sz w:val="32"/>
          <w:szCs w:val="32"/>
        </w:rPr>
        <w:t>MF</w:t>
      </w:r>
      <w:proofErr w:type="gramEnd"/>
    </w:p>
    <w:p w:rsidR="00422247" w:rsidRPr="00422247" w:rsidRDefault="00422247" w:rsidP="00422247">
      <w:pPr>
        <w:spacing w:after="49" w:line="220" w:lineRule="auto"/>
        <w:ind w:left="851" w:right="71"/>
        <w:rPr>
          <w:rFonts w:asciiTheme="minorHAnsi" w:hAnsiTheme="minorHAnsi"/>
          <w:sz w:val="32"/>
          <w:szCs w:val="32"/>
        </w:rPr>
      </w:pPr>
    </w:p>
    <w:p w:rsidR="00422247" w:rsidRPr="00422247" w:rsidRDefault="00422247" w:rsidP="00422247">
      <w:pPr>
        <w:spacing w:line="340" w:lineRule="exact"/>
        <w:ind w:left="851" w:right="71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noProof/>
          <w:sz w:val="32"/>
          <w:szCs w:val="32"/>
        </w:rPr>
        <w:lastRenderedPageBreak/>
        <w:drawing>
          <wp:inline distT="0" distB="0" distL="0" distR="0" wp14:anchorId="492AFCB1" wp14:editId="112CE566">
            <wp:extent cx="4574" cy="4574"/>
            <wp:effectExtent l="0" t="0" r="0" b="0"/>
            <wp:docPr id="6362" name="Picture 6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2" name="Picture 63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422247">
        <w:rPr>
          <w:rFonts w:asciiTheme="minorHAnsi" w:hAnsiTheme="minorHAnsi"/>
          <w:sz w:val="32"/>
          <w:szCs w:val="32"/>
        </w:rPr>
        <w:t>sob</w:t>
      </w:r>
      <w:proofErr w:type="gramEnd"/>
      <w:r w:rsidRPr="00422247">
        <w:rPr>
          <w:rFonts w:asciiTheme="minorHAnsi" w:hAnsiTheme="minorHAnsi"/>
          <w:sz w:val="32"/>
          <w:szCs w:val="32"/>
        </w:rPr>
        <w:t xml:space="preserve">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>309.364.890-49, residente e domiciliado na mesma Cidade;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02693E65" wp14:editId="1A8B4EFB">
            <wp:extent cx="4573" cy="4574"/>
            <wp:effectExtent l="0" t="0" r="0" b="0"/>
            <wp:docPr id="6363" name="Picture 6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3" name="Picture 636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247" w:rsidRPr="00422247" w:rsidRDefault="00422247" w:rsidP="00422247">
      <w:pPr>
        <w:numPr>
          <w:ilvl w:val="0"/>
          <w:numId w:val="1"/>
        </w:numPr>
        <w:spacing w:line="340" w:lineRule="exact"/>
        <w:ind w:left="851" w:right="71" w:hanging="28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Município de </w:t>
      </w:r>
      <w:r w:rsidRPr="00422247">
        <w:rPr>
          <w:rFonts w:asciiTheme="minorHAnsi" w:hAnsiTheme="minorHAnsi"/>
          <w:b/>
          <w:sz w:val="32"/>
          <w:szCs w:val="32"/>
        </w:rPr>
        <w:t>DOIS IRMÃOS</w:t>
      </w:r>
      <w:r w:rsidRPr="00422247">
        <w:rPr>
          <w:rFonts w:asciiTheme="minorHAnsi" w:hAnsiTheme="minorHAnsi"/>
          <w:sz w:val="32"/>
          <w:szCs w:val="32"/>
        </w:rPr>
        <w:t>, inscrito no CNPJ sob n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 w:cs="Calibri"/>
          <w:sz w:val="32"/>
          <w:szCs w:val="32"/>
        </w:rPr>
        <w:t xml:space="preserve">88.254.891/0001-53, </w:t>
      </w:r>
      <w:r w:rsidRPr="00422247">
        <w:rPr>
          <w:rFonts w:asciiTheme="minorHAnsi" w:hAnsiTheme="minorHAnsi"/>
          <w:sz w:val="32"/>
          <w:szCs w:val="32"/>
        </w:rPr>
        <w:t xml:space="preserve">com sede na Av. Berlim,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 w:cs="Calibri"/>
          <w:sz w:val="32"/>
          <w:szCs w:val="32"/>
        </w:rPr>
        <w:t xml:space="preserve">240, </w:t>
      </w:r>
      <w:r w:rsidRPr="00422247">
        <w:rPr>
          <w:rFonts w:asciiTheme="minorHAnsi" w:hAnsiTheme="minorHAnsi"/>
          <w:sz w:val="32"/>
          <w:szCs w:val="32"/>
        </w:rPr>
        <w:t xml:space="preserve">representado neste ato pelo sua Prefeita Municipal, senhora </w:t>
      </w:r>
      <w:r w:rsidRPr="00422247">
        <w:rPr>
          <w:rFonts w:asciiTheme="minorHAnsi" w:hAnsiTheme="minorHAnsi"/>
          <w:b/>
          <w:sz w:val="32"/>
          <w:szCs w:val="32"/>
        </w:rPr>
        <w:t>Tânia Teresinha da Silva</w:t>
      </w:r>
      <w:r w:rsidRPr="00422247">
        <w:rPr>
          <w:rFonts w:asciiTheme="minorHAnsi" w:hAnsiTheme="minorHAnsi"/>
          <w:sz w:val="32"/>
          <w:szCs w:val="32"/>
        </w:rPr>
        <w:t xml:space="preserve">, brasileira, divorciada, inscrita no CPF/MF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>100133.359-04, residente e domiciliada na mesma Cidade;</w:t>
      </w:r>
    </w:p>
    <w:p w:rsidR="00422247" w:rsidRPr="00422247" w:rsidRDefault="00422247" w:rsidP="00422247">
      <w:pPr>
        <w:numPr>
          <w:ilvl w:val="0"/>
          <w:numId w:val="1"/>
        </w:numPr>
        <w:spacing w:line="340" w:lineRule="exact"/>
        <w:ind w:left="851" w:right="71" w:hanging="28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Município de </w:t>
      </w:r>
      <w:r w:rsidRPr="00422247">
        <w:rPr>
          <w:rFonts w:asciiTheme="minorHAnsi" w:hAnsiTheme="minorHAnsi"/>
          <w:b/>
          <w:sz w:val="32"/>
          <w:szCs w:val="32"/>
        </w:rPr>
        <w:t>ESTÂNCIA VELHA</w:t>
      </w:r>
      <w:r w:rsidRPr="00422247">
        <w:rPr>
          <w:rFonts w:asciiTheme="minorHAnsi" w:hAnsiTheme="minorHAnsi"/>
          <w:sz w:val="32"/>
          <w:szCs w:val="32"/>
        </w:rPr>
        <w:t xml:space="preserve">, inscrito no CNPJ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 xml:space="preserve">88.254.883/0001-57, com sede na Rua Presidente Lucena,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>3454, representado neste ato pelo seu Prefeito Municipal, senhor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3D85CDC6" wp14:editId="51340AFB">
            <wp:extent cx="4573" cy="4574"/>
            <wp:effectExtent l="0" t="0" r="0" b="0"/>
            <wp:docPr id="6364" name="Picture 6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4" name="Picture 63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247" w:rsidRPr="00422247" w:rsidRDefault="00422247" w:rsidP="00422247">
      <w:pPr>
        <w:spacing w:line="340" w:lineRule="exact"/>
        <w:ind w:left="851" w:right="71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b/>
          <w:sz w:val="32"/>
          <w:szCs w:val="32"/>
        </w:rPr>
        <w:t xml:space="preserve">José Valdir </w:t>
      </w:r>
      <w:proofErr w:type="spellStart"/>
      <w:r w:rsidRPr="00422247">
        <w:rPr>
          <w:rFonts w:asciiTheme="minorHAnsi" w:hAnsiTheme="minorHAnsi"/>
          <w:b/>
          <w:sz w:val="32"/>
          <w:szCs w:val="32"/>
        </w:rPr>
        <w:t>Dilkin</w:t>
      </w:r>
      <w:proofErr w:type="spellEnd"/>
      <w:r w:rsidRPr="00422247">
        <w:rPr>
          <w:rFonts w:asciiTheme="minorHAnsi" w:hAnsiTheme="minorHAnsi"/>
          <w:sz w:val="32"/>
          <w:szCs w:val="32"/>
        </w:rPr>
        <w:t xml:space="preserve">, brasileiro, casado, inscrito no CPF/MF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>158.630.930-72, residente e domiciliado na mesma Cidade;</w:t>
      </w:r>
    </w:p>
    <w:p w:rsidR="00422247" w:rsidRPr="00422247" w:rsidRDefault="00422247" w:rsidP="00422247">
      <w:pPr>
        <w:numPr>
          <w:ilvl w:val="0"/>
          <w:numId w:val="1"/>
        </w:numPr>
        <w:spacing w:line="340" w:lineRule="exact"/>
        <w:ind w:left="851" w:right="71" w:hanging="28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Município de </w:t>
      </w:r>
      <w:r w:rsidRPr="00422247">
        <w:rPr>
          <w:rFonts w:asciiTheme="minorHAnsi" w:hAnsiTheme="minorHAnsi"/>
          <w:b/>
          <w:sz w:val="32"/>
          <w:szCs w:val="32"/>
        </w:rPr>
        <w:t>IVOTI</w:t>
      </w:r>
      <w:r w:rsidRPr="00422247">
        <w:rPr>
          <w:rFonts w:asciiTheme="minorHAnsi" w:hAnsiTheme="minorHAnsi"/>
          <w:sz w:val="32"/>
          <w:szCs w:val="32"/>
        </w:rPr>
        <w:t xml:space="preserve">, inscrito no CNPJ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 xml:space="preserve">88.254.909/0001-17, com sede na Av. Presidente Lucena,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 xml:space="preserve">3527, representado neste ato pelo seu Prefeito Municipal, senhor </w:t>
      </w:r>
      <w:r w:rsidRPr="00422247">
        <w:rPr>
          <w:rFonts w:asciiTheme="minorHAnsi" w:hAnsiTheme="minorHAnsi"/>
          <w:b/>
          <w:sz w:val="32"/>
          <w:szCs w:val="32"/>
        </w:rPr>
        <w:t xml:space="preserve">Arnaldo </w:t>
      </w:r>
      <w:proofErr w:type="spellStart"/>
      <w:r w:rsidRPr="00422247">
        <w:rPr>
          <w:rFonts w:asciiTheme="minorHAnsi" w:hAnsiTheme="minorHAnsi"/>
          <w:b/>
          <w:sz w:val="32"/>
          <w:szCs w:val="32"/>
        </w:rPr>
        <w:t>Kney</w:t>
      </w:r>
      <w:proofErr w:type="spellEnd"/>
      <w:r w:rsidRPr="00422247">
        <w:rPr>
          <w:rFonts w:asciiTheme="minorHAnsi" w:hAnsiTheme="minorHAnsi"/>
          <w:sz w:val="32"/>
          <w:szCs w:val="32"/>
        </w:rPr>
        <w:t xml:space="preserve">, brasileiro, divorciado, inscrito no CPF/MF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>239.278.790-53, residente e domiciliado na mesma Cidade;</w:t>
      </w:r>
    </w:p>
    <w:p w:rsidR="00422247" w:rsidRPr="00422247" w:rsidRDefault="00422247" w:rsidP="00422247">
      <w:pPr>
        <w:numPr>
          <w:ilvl w:val="0"/>
          <w:numId w:val="1"/>
        </w:numPr>
        <w:spacing w:line="340" w:lineRule="exact"/>
        <w:ind w:left="851" w:right="71" w:hanging="28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Município de </w:t>
      </w:r>
      <w:r w:rsidRPr="00422247">
        <w:rPr>
          <w:rFonts w:asciiTheme="minorHAnsi" w:hAnsiTheme="minorHAnsi"/>
          <w:b/>
          <w:sz w:val="32"/>
          <w:szCs w:val="32"/>
        </w:rPr>
        <w:t>MORRO REUTER</w:t>
      </w:r>
      <w:r w:rsidRPr="00422247">
        <w:rPr>
          <w:rFonts w:asciiTheme="minorHAnsi" w:hAnsiTheme="minorHAnsi"/>
          <w:sz w:val="32"/>
          <w:szCs w:val="32"/>
        </w:rPr>
        <w:t xml:space="preserve">, inscrito no CNPJ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 xml:space="preserve">94.707.627/0001-20, com sede na BR 1 16, KM 216,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 xml:space="preserve">7837, representado neste ato pelo seu Prefeito Municipal, senhor </w:t>
      </w:r>
      <w:r w:rsidRPr="00422247">
        <w:rPr>
          <w:rFonts w:asciiTheme="minorHAnsi" w:hAnsiTheme="minorHAnsi"/>
          <w:b/>
          <w:sz w:val="32"/>
          <w:szCs w:val="32"/>
        </w:rPr>
        <w:t xml:space="preserve">Adair Ricardo </w:t>
      </w:r>
      <w:proofErr w:type="spellStart"/>
      <w:r w:rsidRPr="00422247">
        <w:rPr>
          <w:rFonts w:asciiTheme="minorHAnsi" w:hAnsiTheme="minorHAnsi"/>
          <w:b/>
          <w:sz w:val="32"/>
          <w:szCs w:val="32"/>
        </w:rPr>
        <w:t>Bohn</w:t>
      </w:r>
      <w:proofErr w:type="spellEnd"/>
      <w:r w:rsidRPr="00422247">
        <w:rPr>
          <w:rFonts w:asciiTheme="minorHAnsi" w:hAnsiTheme="minorHAnsi"/>
          <w:b/>
          <w:sz w:val="32"/>
          <w:szCs w:val="32"/>
        </w:rPr>
        <w:t>,</w:t>
      </w:r>
      <w:r w:rsidRPr="00422247">
        <w:rPr>
          <w:rFonts w:asciiTheme="minorHAnsi" w:hAnsiTheme="minorHAnsi"/>
          <w:sz w:val="32"/>
          <w:szCs w:val="32"/>
        </w:rPr>
        <w:t xml:space="preserve"> brasileiro, casado, inscrito no CPF/MF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>151.042.490-34, residente e domiciliado na mesma Cidade;</w:t>
      </w:r>
    </w:p>
    <w:p w:rsidR="00422247" w:rsidRPr="00422247" w:rsidRDefault="00422247" w:rsidP="00422247">
      <w:pPr>
        <w:numPr>
          <w:ilvl w:val="0"/>
          <w:numId w:val="1"/>
        </w:numPr>
        <w:spacing w:line="340" w:lineRule="exact"/>
        <w:ind w:left="851" w:right="71" w:hanging="28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Município de </w:t>
      </w:r>
      <w:r w:rsidRPr="00422247">
        <w:rPr>
          <w:rFonts w:asciiTheme="minorHAnsi" w:hAnsiTheme="minorHAnsi"/>
          <w:b/>
          <w:sz w:val="32"/>
          <w:szCs w:val="32"/>
        </w:rPr>
        <w:t>NOVA HARTZ</w:t>
      </w:r>
      <w:r w:rsidRPr="00422247">
        <w:rPr>
          <w:rFonts w:asciiTheme="minorHAnsi" w:hAnsiTheme="minorHAnsi"/>
          <w:sz w:val="32"/>
          <w:szCs w:val="32"/>
        </w:rPr>
        <w:t xml:space="preserve">, inscrito no CNP J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proofErr w:type="gramStart"/>
      <w:r w:rsidRPr="00422247">
        <w:rPr>
          <w:rFonts w:asciiTheme="minorHAnsi" w:hAnsiTheme="minorHAnsi"/>
          <w:sz w:val="32"/>
          <w:szCs w:val="32"/>
        </w:rPr>
        <w:t>91 .</w:t>
      </w:r>
      <w:proofErr w:type="gramEnd"/>
      <w:r w:rsidRPr="00422247">
        <w:rPr>
          <w:rFonts w:asciiTheme="minorHAnsi" w:hAnsiTheme="minorHAnsi"/>
          <w:sz w:val="32"/>
          <w:szCs w:val="32"/>
        </w:rPr>
        <w:t xml:space="preserve">995.365/0001-59, com sede na Rua Emilio </w:t>
      </w:r>
      <w:proofErr w:type="spellStart"/>
      <w:r w:rsidRPr="00422247">
        <w:rPr>
          <w:rFonts w:asciiTheme="minorHAnsi" w:hAnsiTheme="minorHAnsi"/>
          <w:sz w:val="32"/>
          <w:szCs w:val="32"/>
        </w:rPr>
        <w:t>Jost</w:t>
      </w:r>
      <w:proofErr w:type="spellEnd"/>
      <w:r w:rsidRPr="00422247">
        <w:rPr>
          <w:rFonts w:asciiTheme="minorHAnsi" w:hAnsiTheme="minorHAnsi"/>
          <w:sz w:val="32"/>
          <w:szCs w:val="32"/>
        </w:rPr>
        <w:t xml:space="preserve">,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 xml:space="preserve">387, representado neste ato pelo seu Prefeito Municipal, senhor </w:t>
      </w:r>
      <w:proofErr w:type="spellStart"/>
      <w:r w:rsidRPr="00422247">
        <w:rPr>
          <w:rFonts w:asciiTheme="minorHAnsi" w:hAnsiTheme="minorHAnsi"/>
          <w:b/>
          <w:sz w:val="32"/>
          <w:szCs w:val="32"/>
        </w:rPr>
        <w:t>Arlem</w:t>
      </w:r>
      <w:proofErr w:type="spellEnd"/>
      <w:r w:rsidRPr="00422247">
        <w:rPr>
          <w:rFonts w:asciiTheme="minorHAnsi" w:hAnsiTheme="minorHAnsi"/>
          <w:b/>
          <w:sz w:val="32"/>
          <w:szCs w:val="32"/>
        </w:rPr>
        <w:t xml:space="preserve"> Arnulfo Tasso</w:t>
      </w:r>
      <w:r w:rsidRPr="00422247">
        <w:rPr>
          <w:rFonts w:asciiTheme="minorHAnsi" w:hAnsiTheme="minorHAnsi"/>
          <w:sz w:val="32"/>
          <w:szCs w:val="32"/>
        </w:rPr>
        <w:t xml:space="preserve">, brasileiro, casado, inscrito no CPF/MF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>669.865.400-00, residente e domiciliado na mesma Cidade;</w:t>
      </w:r>
    </w:p>
    <w:p w:rsidR="00422247" w:rsidRDefault="00422247" w:rsidP="00422247">
      <w:pPr>
        <w:numPr>
          <w:ilvl w:val="0"/>
          <w:numId w:val="1"/>
        </w:numPr>
        <w:spacing w:line="340" w:lineRule="exact"/>
        <w:ind w:left="851" w:right="74" w:hanging="28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Município de </w:t>
      </w:r>
      <w:r w:rsidRPr="00422247">
        <w:rPr>
          <w:rFonts w:asciiTheme="minorHAnsi" w:hAnsiTheme="minorHAnsi"/>
          <w:b/>
          <w:sz w:val="32"/>
          <w:szCs w:val="32"/>
        </w:rPr>
        <w:t>PRESIDENTE LUCENA</w:t>
      </w:r>
      <w:r w:rsidRPr="00422247">
        <w:rPr>
          <w:rFonts w:asciiTheme="minorHAnsi" w:hAnsiTheme="minorHAnsi"/>
          <w:sz w:val="32"/>
          <w:szCs w:val="32"/>
        </w:rPr>
        <w:t xml:space="preserve">, inscrito no CNPJ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54962828" wp14:editId="1F8F72BB">
            <wp:extent cx="4574" cy="4573"/>
            <wp:effectExtent l="0" t="0" r="0" b="0"/>
            <wp:docPr id="6365" name="Picture 6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5" name="Picture 63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2247">
        <w:rPr>
          <w:rFonts w:asciiTheme="minorHAnsi" w:hAnsiTheme="minorHAnsi"/>
          <w:sz w:val="32"/>
          <w:szCs w:val="32"/>
        </w:rPr>
        <w:t xml:space="preserve">94.707.494/0001-92, com sede na Rua Ipiranga,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 w:cs="Calibri"/>
          <w:sz w:val="32"/>
          <w:szCs w:val="32"/>
        </w:rPr>
        <w:t xml:space="preserve">375, </w:t>
      </w:r>
      <w:r w:rsidRPr="00422247">
        <w:rPr>
          <w:rFonts w:asciiTheme="minorHAnsi" w:hAnsiTheme="minorHAnsi"/>
          <w:sz w:val="32"/>
          <w:szCs w:val="32"/>
        </w:rPr>
        <w:t xml:space="preserve">representado neste ato pelo sua P refeita Municipal, senhora </w:t>
      </w:r>
      <w:proofErr w:type="spellStart"/>
      <w:r w:rsidRPr="00422247">
        <w:rPr>
          <w:rFonts w:asciiTheme="minorHAnsi" w:hAnsiTheme="minorHAnsi"/>
          <w:b/>
          <w:sz w:val="32"/>
          <w:szCs w:val="32"/>
        </w:rPr>
        <w:t>Rejani</w:t>
      </w:r>
      <w:proofErr w:type="spellEnd"/>
      <w:r w:rsidRPr="00422247">
        <w:rPr>
          <w:rFonts w:asciiTheme="minorHAnsi" w:hAnsiTheme="minorHAnsi"/>
          <w:b/>
          <w:sz w:val="32"/>
          <w:szCs w:val="32"/>
        </w:rPr>
        <w:t xml:space="preserve"> Maria </w:t>
      </w:r>
      <w:proofErr w:type="spellStart"/>
      <w:r w:rsidRPr="00422247">
        <w:rPr>
          <w:rFonts w:asciiTheme="minorHAnsi" w:hAnsiTheme="minorHAnsi"/>
          <w:b/>
          <w:sz w:val="32"/>
          <w:szCs w:val="32"/>
        </w:rPr>
        <w:t>Wurzius</w:t>
      </w:r>
      <w:proofErr w:type="spellEnd"/>
      <w:r w:rsidRPr="00422247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422247">
        <w:rPr>
          <w:rFonts w:asciiTheme="minorHAnsi" w:hAnsiTheme="minorHAnsi"/>
          <w:b/>
          <w:sz w:val="32"/>
          <w:szCs w:val="32"/>
        </w:rPr>
        <w:t>Stoffel</w:t>
      </w:r>
      <w:proofErr w:type="spellEnd"/>
      <w:r w:rsidRPr="00422247">
        <w:rPr>
          <w:rFonts w:asciiTheme="minorHAnsi" w:hAnsiTheme="minorHAnsi"/>
          <w:sz w:val="32"/>
          <w:szCs w:val="32"/>
        </w:rPr>
        <w:t xml:space="preserve">, brasileira, casada, inscrita no CPF/MF sob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>496.542.090-04, residente e domiciliada na mesma Cidade.</w:t>
      </w:r>
    </w:p>
    <w:p w:rsidR="00422247" w:rsidRPr="00422247" w:rsidRDefault="00422247" w:rsidP="00422247">
      <w:pPr>
        <w:spacing w:line="221" w:lineRule="auto"/>
        <w:ind w:left="851" w:right="74"/>
        <w:rPr>
          <w:rFonts w:asciiTheme="minorHAnsi" w:hAnsiTheme="minorHAnsi"/>
          <w:sz w:val="32"/>
          <w:szCs w:val="32"/>
        </w:rPr>
      </w:pPr>
    </w:p>
    <w:p w:rsidR="00422247" w:rsidRPr="00422247" w:rsidRDefault="00422247" w:rsidP="00422247">
      <w:pPr>
        <w:pStyle w:val="Ttulo1"/>
        <w:ind w:left="10" w:right="22" w:hanging="10"/>
        <w:jc w:val="center"/>
        <w:rPr>
          <w:rFonts w:asciiTheme="minorHAnsi" w:hAnsiTheme="minorHAnsi"/>
          <w:b w:val="0"/>
          <w:sz w:val="32"/>
          <w:szCs w:val="32"/>
        </w:rPr>
      </w:pPr>
      <w:r w:rsidRPr="00422247">
        <w:rPr>
          <w:rFonts w:asciiTheme="minorHAnsi" w:hAnsiTheme="minorHAnsi"/>
          <w:b w:val="0"/>
          <w:sz w:val="32"/>
          <w:szCs w:val="32"/>
        </w:rPr>
        <w:t>III - DA ESTRUTURA DO CONSÓRCIO E DAS NORMAS DE</w:t>
      </w:r>
    </w:p>
    <w:p w:rsidR="00422247" w:rsidRPr="00422247" w:rsidRDefault="00422247" w:rsidP="00422247">
      <w:pPr>
        <w:spacing w:line="216" w:lineRule="auto"/>
        <w:ind w:left="2315" w:right="302" w:hanging="1609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CONVOCAÇÃO E FUNCIONAMENTO DA ASSEMBLEIA GERAL, INSTÂNCIA MÁXIMA DO </w:t>
      </w:r>
      <w:proofErr w:type="gramStart"/>
      <w:r w:rsidRPr="00422247">
        <w:rPr>
          <w:rFonts w:asciiTheme="minorHAnsi" w:hAnsiTheme="minorHAnsi"/>
          <w:sz w:val="32"/>
          <w:szCs w:val="32"/>
        </w:rPr>
        <w:t>CONSÓRCIO</w:t>
      </w:r>
      <w:proofErr w:type="gramEnd"/>
    </w:p>
    <w:p w:rsidR="00422247" w:rsidRPr="00422247" w:rsidRDefault="00422247" w:rsidP="00422247">
      <w:pPr>
        <w:spacing w:after="14" w:line="220" w:lineRule="auto"/>
        <w:ind w:left="24" w:right="71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SÉTIMA — A estrutura institucional e administrativa do CP7 SINOS dar-se-á da seguinte forma:</w:t>
      </w:r>
    </w:p>
    <w:p w:rsidR="00422247" w:rsidRPr="00422247" w:rsidRDefault="00422247" w:rsidP="00422247">
      <w:pPr>
        <w:numPr>
          <w:ilvl w:val="0"/>
          <w:numId w:val="2"/>
        </w:numPr>
        <w:spacing w:after="53" w:line="220" w:lineRule="auto"/>
        <w:ind w:right="71" w:hanging="32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Assembleia Geral composta pelos Prefeitos;</w:t>
      </w:r>
    </w:p>
    <w:p w:rsidR="00422247" w:rsidRPr="00422247" w:rsidRDefault="00422247" w:rsidP="00422247">
      <w:pPr>
        <w:numPr>
          <w:ilvl w:val="0"/>
          <w:numId w:val="2"/>
        </w:numPr>
        <w:spacing w:after="53" w:line="220" w:lineRule="auto"/>
        <w:ind w:right="71" w:hanging="32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lastRenderedPageBreak/>
        <w:t>— Conselho de Prefeitos;</w:t>
      </w:r>
    </w:p>
    <w:p w:rsidR="00422247" w:rsidRPr="00422247" w:rsidRDefault="00422247" w:rsidP="00422247">
      <w:pPr>
        <w:numPr>
          <w:ilvl w:val="0"/>
          <w:numId w:val="2"/>
        </w:numPr>
        <w:spacing w:after="49" w:line="220" w:lineRule="auto"/>
        <w:ind w:right="71" w:hanging="32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— Conselho Fiscal com atribuição disciplinada em Estatuto; </w:t>
      </w:r>
      <w:proofErr w:type="gramStart"/>
      <w:r w:rsidRPr="00422247">
        <w:rPr>
          <w:rFonts w:asciiTheme="minorHAnsi" w:hAnsiTheme="minorHAnsi"/>
          <w:sz w:val="32"/>
          <w:szCs w:val="32"/>
        </w:rPr>
        <w:t>e</w:t>
      </w:r>
      <w:proofErr w:type="gramEnd"/>
    </w:p>
    <w:p w:rsidR="00422247" w:rsidRPr="00422247" w:rsidRDefault="00422247" w:rsidP="00422247">
      <w:pPr>
        <w:numPr>
          <w:ilvl w:val="0"/>
          <w:numId w:val="2"/>
        </w:numPr>
        <w:spacing w:after="120" w:line="220" w:lineRule="auto"/>
        <w:ind w:left="0" w:right="71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Diretoria Executiva com composição e atribuição disciplinada em Estatuto.</w:t>
      </w:r>
    </w:p>
    <w:p w:rsidR="00422247" w:rsidRPr="00422247" w:rsidRDefault="00422247" w:rsidP="00422247">
      <w:pPr>
        <w:spacing w:after="120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§1º - A representação legal do CP-SINOS será exercida pelo Prefeito que preside a Associação dos Municípios do Vale do Rio dos Sinos (AMVRS), devendo a Assembleia Geral </w:t>
      </w:r>
      <w:proofErr w:type="gramStart"/>
      <w:r w:rsidRPr="00422247">
        <w:rPr>
          <w:rFonts w:asciiTheme="minorHAnsi" w:hAnsiTheme="minorHAnsi"/>
          <w:sz w:val="32"/>
          <w:szCs w:val="32"/>
        </w:rPr>
        <w:t>ratificá-la</w:t>
      </w:r>
      <w:proofErr w:type="gramEnd"/>
      <w:r w:rsidRPr="00422247">
        <w:rPr>
          <w:rFonts w:asciiTheme="minorHAnsi" w:hAnsiTheme="minorHAnsi"/>
          <w:sz w:val="32"/>
          <w:szCs w:val="32"/>
        </w:rPr>
        <w:t>.</w:t>
      </w:r>
    </w:p>
    <w:p w:rsidR="00422247" w:rsidRPr="00422247" w:rsidRDefault="00422247" w:rsidP="00422247">
      <w:pPr>
        <w:spacing w:after="120" w:line="221" w:lineRule="auto"/>
        <w:ind w:left="29" w:right="74" w:hanging="6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§</w:t>
      </w:r>
      <w:r w:rsidRPr="00422247">
        <w:rPr>
          <w:rFonts w:asciiTheme="minorHAnsi" w:hAnsiTheme="minorHAnsi" w:cs="Calibri"/>
          <w:sz w:val="32"/>
          <w:szCs w:val="32"/>
        </w:rPr>
        <w:t>2</w:t>
      </w:r>
      <w:r w:rsidRPr="00422247">
        <w:rPr>
          <w:rFonts w:asciiTheme="minorHAnsi" w:hAnsiTheme="minorHAnsi"/>
          <w:sz w:val="32"/>
          <w:szCs w:val="32"/>
        </w:rPr>
        <w:t>º - O representante legal do CP-SINOS presidirá o Conselho de Prefeitos e indicará o Diretor-Executivo do CP-SINOS, a quem delegará, por portaria, todas as funções de natureza administrativa e financeira, devendo a Assembleia Geral ratificar tal indicação;</w:t>
      </w:r>
    </w:p>
    <w:p w:rsidR="00422247" w:rsidRPr="00422247" w:rsidRDefault="00422247" w:rsidP="00422247">
      <w:pPr>
        <w:spacing w:after="120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§3 - O Conselho de Prefeitos será composto por 3 (três) titulares e 2 (dois) suplentes dentre os Prefeitos dos entes consorciados.</w:t>
      </w:r>
    </w:p>
    <w:p w:rsidR="00422247" w:rsidRPr="00422247" w:rsidRDefault="00422247" w:rsidP="00422247">
      <w:pPr>
        <w:spacing w:after="120" w:line="220" w:lineRule="auto"/>
        <w:ind w:left="24" w:right="71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§4º - O Conselho Fiscal será composto por 3 (três) titulares e 2 (dois) suplentes indicados por cada um dos entes federativos, ressaltando que o município que for o representante legal do CP-SINOS não o integrará.</w:t>
      </w:r>
    </w:p>
    <w:p w:rsidR="00422247" w:rsidRPr="00422247" w:rsidRDefault="00422247" w:rsidP="00422247">
      <w:pPr>
        <w:spacing w:after="120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§5º - Os demais integrantes da Diretoria Executiva serão indicados pela Assembleia Geral.</w:t>
      </w:r>
    </w:p>
    <w:p w:rsidR="00422247" w:rsidRPr="00422247" w:rsidRDefault="00422247" w:rsidP="00422247">
      <w:pPr>
        <w:spacing w:after="120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OITAVA — A Assembleia Geral é o órgão máximo e soberano do CP-SINOS, constituída pelos municípios em pleno gozo de seus direitos e obrigações consorciais, sendo representado pelo Prefeito de cada Município.</w:t>
      </w:r>
    </w:p>
    <w:p w:rsidR="00422247" w:rsidRPr="00422247" w:rsidRDefault="00422247" w:rsidP="00422247">
      <w:pPr>
        <w:spacing w:after="120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§1º - A Assembleia Geral reunir-se-á ordinariamente 2 (duas) vezes por ano, 1 (uma) vez a cada semestre, nos meses de março e agosto, para examinar assuntos previamente pautados, e, extraordinariamente, sempre que convocada pelo Presidente do CP-SINOS ou por 2/3 (dois terços) dos seus membros.</w:t>
      </w:r>
    </w:p>
    <w:p w:rsidR="00422247" w:rsidRPr="00422247" w:rsidRDefault="00422247" w:rsidP="00422247">
      <w:pPr>
        <w:spacing w:after="120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§2º - Cada ente consorciado possui direito a 1 (um) voto em Assembleia.</w:t>
      </w:r>
    </w:p>
    <w:p w:rsidR="00422247" w:rsidRPr="00422247" w:rsidRDefault="00422247" w:rsidP="00422247">
      <w:pPr>
        <w:spacing w:after="120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§3º - A instalação da Assembleia Geral dar-se-á mediante a presença da maioria absoluta, em primeira convocação, em seguida, por maioria simples.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2307771D" wp14:editId="707156AB">
            <wp:extent cx="4574" cy="4574"/>
            <wp:effectExtent l="0" t="0" r="0" b="0"/>
            <wp:docPr id="8852" name="Picture 8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2" name="Picture 885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247" w:rsidRPr="00422247" w:rsidRDefault="00422247" w:rsidP="00422247">
      <w:pPr>
        <w:spacing w:after="120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§4º - As deliberações da Assembleia Geral, ordinária ou extraordinária, ocorrerão por maioria simples, com exceção dos casos previstos no Estatuto.</w:t>
      </w:r>
    </w:p>
    <w:p w:rsidR="00422247" w:rsidRPr="00422247" w:rsidRDefault="00422247" w:rsidP="00422247">
      <w:pPr>
        <w:ind w:left="2478"/>
        <w:rPr>
          <w:rFonts w:asciiTheme="minorHAnsi" w:hAnsiTheme="minorHAnsi"/>
          <w:sz w:val="32"/>
          <w:szCs w:val="32"/>
        </w:rPr>
      </w:pPr>
    </w:p>
    <w:p w:rsidR="00422247" w:rsidRPr="00422247" w:rsidRDefault="00422247" w:rsidP="00422247">
      <w:pPr>
        <w:spacing w:after="237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noProof/>
          <w:sz w:val="32"/>
          <w:szCs w:val="32"/>
        </w:rPr>
        <w:lastRenderedPageBreak/>
        <w:drawing>
          <wp:inline distT="0" distB="0" distL="0" distR="0" wp14:anchorId="4716D4BC" wp14:editId="51EBF874">
            <wp:extent cx="73177" cy="150933"/>
            <wp:effectExtent l="0" t="0" r="0" b="0"/>
            <wp:docPr id="11497" name="Picture 11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" name="Picture 1149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77" cy="15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2247">
        <w:rPr>
          <w:rFonts w:asciiTheme="minorHAnsi" w:hAnsiTheme="minorHAnsi" w:cs="Calibri"/>
          <w:sz w:val="32"/>
          <w:szCs w:val="32"/>
        </w:rPr>
        <w:t>5</w:t>
      </w:r>
      <w:r w:rsidRPr="00422247">
        <w:rPr>
          <w:rFonts w:asciiTheme="minorHAnsi" w:hAnsiTheme="minorHAnsi"/>
          <w:sz w:val="32"/>
          <w:szCs w:val="32"/>
        </w:rPr>
        <w:t>º -</w:t>
      </w:r>
      <w:r w:rsidRPr="00422247">
        <w:rPr>
          <w:rFonts w:asciiTheme="minorHAnsi" w:hAnsiTheme="minorHAnsi" w:cs="Calibri"/>
          <w:sz w:val="32"/>
          <w:szCs w:val="32"/>
        </w:rPr>
        <w:t xml:space="preserve"> </w:t>
      </w:r>
      <w:r w:rsidRPr="00422247">
        <w:rPr>
          <w:rFonts w:asciiTheme="minorHAnsi" w:hAnsiTheme="minorHAnsi"/>
          <w:sz w:val="32"/>
          <w:szCs w:val="32"/>
        </w:rPr>
        <w:t xml:space="preserve">Em caso de empate nas votações, o voto de Minerva caberá ao </w:t>
      </w:r>
      <w:r w:rsidRPr="00422247">
        <w:rPr>
          <w:rFonts w:asciiTheme="minorHAnsi" w:hAnsiTheme="minorHAnsi"/>
          <w:spacing w:val="-2"/>
          <w:sz w:val="32"/>
          <w:szCs w:val="32"/>
        </w:rPr>
        <w:t>Presidente do CP-SINOS, sem prejuízo do seu voto como membro nato.</w:t>
      </w:r>
    </w:p>
    <w:p w:rsidR="00422247" w:rsidRPr="00422247" w:rsidRDefault="00422247" w:rsidP="00422247">
      <w:pPr>
        <w:spacing w:after="325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§6º - A Assembleia Geral será realizada em local previamente definido no ato de sua convocação ou por acordo entre os consorciados.</w:t>
      </w:r>
    </w:p>
    <w:p w:rsidR="00422247" w:rsidRPr="00422247" w:rsidRDefault="00422247" w:rsidP="00422247">
      <w:pPr>
        <w:spacing w:after="3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NONA - A Assembleia Geral se reunirá em sessão especialmente convocada para:</w:t>
      </w:r>
    </w:p>
    <w:p w:rsidR="00422247" w:rsidRPr="00422247" w:rsidRDefault="00422247" w:rsidP="00422247">
      <w:pPr>
        <w:spacing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I — ratificar a indicação do Diretor-Executivo do CP-SINOS;</w:t>
      </w:r>
    </w:p>
    <w:p w:rsidR="00422247" w:rsidRPr="00422247" w:rsidRDefault="00422247" w:rsidP="00422247">
      <w:pPr>
        <w:tabs>
          <w:tab w:val="left" w:pos="284"/>
        </w:tabs>
        <w:spacing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noProof/>
          <w:sz w:val="32"/>
          <w:szCs w:val="32"/>
        </w:rPr>
        <w:t>II</w:t>
      </w:r>
      <w:r w:rsidRPr="00422247">
        <w:rPr>
          <w:rFonts w:asciiTheme="minorHAnsi" w:hAnsiTheme="minorHAnsi"/>
          <w:noProof/>
          <w:sz w:val="32"/>
          <w:szCs w:val="32"/>
        </w:rPr>
        <w:tab/>
      </w:r>
      <w:r w:rsidRPr="00422247">
        <w:rPr>
          <w:rFonts w:asciiTheme="minorHAnsi" w:hAnsiTheme="minorHAnsi"/>
          <w:sz w:val="32"/>
          <w:szCs w:val="32"/>
        </w:rPr>
        <w:t>— indicar os municípios que integrarão o Conselho de Prefeitos e o Conselho Fiscal;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0CC3715D" wp14:editId="40E0B1D6">
            <wp:extent cx="4574" cy="4574"/>
            <wp:effectExtent l="0" t="0" r="0" b="0"/>
            <wp:docPr id="11500" name="Picture 11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0" name="Picture 115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247" w:rsidRPr="00422247" w:rsidRDefault="00422247" w:rsidP="00422247">
      <w:pPr>
        <w:numPr>
          <w:ilvl w:val="0"/>
          <w:numId w:val="3"/>
        </w:numPr>
        <w:tabs>
          <w:tab w:val="left" w:pos="426"/>
        </w:tabs>
        <w:spacing w:line="192" w:lineRule="auto"/>
        <w:ind w:left="0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indicar os membros da Diretoria Executiva;</w:t>
      </w:r>
    </w:p>
    <w:p w:rsidR="00422247" w:rsidRPr="00422247" w:rsidRDefault="00422247" w:rsidP="00422247">
      <w:pPr>
        <w:numPr>
          <w:ilvl w:val="0"/>
          <w:numId w:val="3"/>
        </w:numPr>
        <w:tabs>
          <w:tab w:val="left" w:pos="426"/>
        </w:tabs>
        <w:spacing w:line="192" w:lineRule="auto"/>
        <w:ind w:left="0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estabelecer as hipóteses em que o CP-SINOS representará os seus entes consorciados;</w:t>
      </w:r>
    </w:p>
    <w:p w:rsidR="00422247" w:rsidRPr="00422247" w:rsidRDefault="00422247" w:rsidP="00422247">
      <w:pPr>
        <w:numPr>
          <w:ilvl w:val="0"/>
          <w:numId w:val="3"/>
        </w:numPr>
        <w:tabs>
          <w:tab w:val="left" w:pos="284"/>
        </w:tabs>
        <w:spacing w:line="192" w:lineRule="auto"/>
        <w:ind w:left="0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deliberar sobre a alteração do Estatuto;</w:t>
      </w:r>
    </w:p>
    <w:p w:rsidR="00422247" w:rsidRPr="00422247" w:rsidRDefault="00422247" w:rsidP="00422247">
      <w:pPr>
        <w:numPr>
          <w:ilvl w:val="0"/>
          <w:numId w:val="3"/>
        </w:numPr>
        <w:tabs>
          <w:tab w:val="left" w:pos="284"/>
        </w:tabs>
        <w:spacing w:line="192" w:lineRule="auto"/>
        <w:ind w:left="0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- deliberar sobre alienação, arrendamento ou hipoteca de bens imóveis do CP-SINOS;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0713294D" wp14:editId="05241830">
            <wp:extent cx="4574" cy="4574"/>
            <wp:effectExtent l="0" t="0" r="0" b="0"/>
            <wp:docPr id="11501" name="Picture 11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1" name="Picture 1150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247" w:rsidRPr="00422247" w:rsidRDefault="00422247" w:rsidP="00422247">
      <w:pPr>
        <w:numPr>
          <w:ilvl w:val="0"/>
          <w:numId w:val="3"/>
        </w:numPr>
        <w:tabs>
          <w:tab w:val="left" w:pos="426"/>
        </w:tabs>
        <w:spacing w:line="192" w:lineRule="auto"/>
        <w:ind w:left="0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substituir os membros que compõem o Conselho de Prefeitos e o Conselho Fiscal, se necessário;</w:t>
      </w:r>
    </w:p>
    <w:p w:rsidR="00422247" w:rsidRPr="00422247" w:rsidRDefault="00422247" w:rsidP="00422247">
      <w:pPr>
        <w:numPr>
          <w:ilvl w:val="0"/>
          <w:numId w:val="3"/>
        </w:numPr>
        <w:tabs>
          <w:tab w:val="left" w:pos="567"/>
        </w:tabs>
        <w:spacing w:line="192" w:lineRule="auto"/>
        <w:ind w:left="0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noProof/>
          <w:sz w:val="32"/>
          <w:szCs w:val="32"/>
        </w:rPr>
        <w:t xml:space="preserve">- </w:t>
      </w:r>
      <w:r w:rsidRPr="00422247">
        <w:rPr>
          <w:rFonts w:asciiTheme="minorHAnsi" w:hAnsiTheme="minorHAnsi"/>
          <w:sz w:val="32"/>
          <w:szCs w:val="32"/>
        </w:rPr>
        <w:t>aprovar o ingresso de novos municípios para integrarem o CP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54C0992A" wp14:editId="7BC0D525">
            <wp:extent cx="4573" cy="4574"/>
            <wp:effectExtent l="0" t="0" r="0" b="0"/>
            <wp:docPr id="11507" name="Picture 11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" name="Picture 1150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2247">
        <w:rPr>
          <w:rFonts w:asciiTheme="minorHAnsi" w:hAnsiTheme="minorHAnsi" w:cs="Calibri"/>
          <w:sz w:val="32"/>
          <w:szCs w:val="32"/>
        </w:rPr>
        <w:t>-SINOS;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2FBDD412" wp14:editId="207D721C">
            <wp:extent cx="4574" cy="4574"/>
            <wp:effectExtent l="0" t="0" r="0" b="0"/>
            <wp:docPr id="11508" name="Picture 11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8" name="Picture 115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247" w:rsidRPr="00422247" w:rsidRDefault="00422247" w:rsidP="00422247">
      <w:pPr>
        <w:numPr>
          <w:ilvl w:val="0"/>
          <w:numId w:val="4"/>
        </w:numPr>
        <w:tabs>
          <w:tab w:val="left" w:pos="426"/>
        </w:tabs>
        <w:spacing w:line="192" w:lineRule="auto"/>
        <w:ind w:left="0" w:right="7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- aprovar a estruturação administrativa de seus serviços, remuneração, gestão de pessoal a serem propostos pela Diretoria Executiva;</w:t>
      </w:r>
    </w:p>
    <w:p w:rsidR="00422247" w:rsidRPr="00422247" w:rsidRDefault="00422247" w:rsidP="00422247">
      <w:pPr>
        <w:numPr>
          <w:ilvl w:val="0"/>
          <w:numId w:val="4"/>
        </w:numPr>
        <w:tabs>
          <w:tab w:val="left" w:pos="284"/>
        </w:tabs>
        <w:spacing w:line="192" w:lineRule="auto"/>
        <w:ind w:left="0" w:right="7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definir os critérios para formalizar o contrato de rateio;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078F5F29" wp14:editId="22426A35">
            <wp:extent cx="9147" cy="59458"/>
            <wp:effectExtent l="0" t="0" r="0" b="0"/>
            <wp:docPr id="35481" name="Picture 35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1" name="Picture 3548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5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247" w:rsidRPr="00422247" w:rsidRDefault="00422247" w:rsidP="00422247">
      <w:pPr>
        <w:numPr>
          <w:ilvl w:val="0"/>
          <w:numId w:val="4"/>
        </w:numPr>
        <w:tabs>
          <w:tab w:val="left" w:pos="426"/>
        </w:tabs>
        <w:spacing w:line="192" w:lineRule="auto"/>
        <w:ind w:left="0" w:right="7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aprovar os projetos e programas de atuação do CP-SINOS;</w:t>
      </w:r>
    </w:p>
    <w:p w:rsidR="00422247" w:rsidRPr="00422247" w:rsidRDefault="00422247" w:rsidP="00422247">
      <w:pPr>
        <w:numPr>
          <w:ilvl w:val="0"/>
          <w:numId w:val="4"/>
        </w:numPr>
        <w:tabs>
          <w:tab w:val="left" w:pos="426"/>
        </w:tabs>
        <w:spacing w:line="192" w:lineRule="auto"/>
        <w:ind w:left="0" w:right="7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- autorizar a contratação de pessoal e de serviço por tempo determinado, para atender necessidades temporárias de excepcional interesse público;</w:t>
      </w:r>
    </w:p>
    <w:p w:rsidR="00422247" w:rsidRPr="00422247" w:rsidRDefault="00422247" w:rsidP="00422247">
      <w:pPr>
        <w:numPr>
          <w:ilvl w:val="0"/>
          <w:numId w:val="4"/>
        </w:numPr>
        <w:tabs>
          <w:tab w:val="left" w:pos="567"/>
        </w:tabs>
        <w:spacing w:line="192" w:lineRule="auto"/>
        <w:ind w:left="0" w:right="7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- ratificar a deliberação do Conselho de Prefeitos quanto à ocorrência de situação de calamidade pública, surtos epidêmicos e outras situações de emergência, além das decorrentes das hipóteses previstas no inciso anterior, que justifiquem a necessidade de contratação de pessoal e de serviço por tempo determinado, para atender às necessidades temporárias de excepcional interesse público;</w:t>
      </w:r>
    </w:p>
    <w:p w:rsidR="00422247" w:rsidRPr="00422247" w:rsidRDefault="00422247" w:rsidP="00422247">
      <w:pPr>
        <w:numPr>
          <w:ilvl w:val="0"/>
          <w:numId w:val="4"/>
        </w:numPr>
        <w:tabs>
          <w:tab w:val="left" w:pos="567"/>
        </w:tabs>
        <w:spacing w:line="192" w:lineRule="auto"/>
        <w:ind w:left="0" w:right="7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deliberar sobre a exclusão de ente consorciado,</w:t>
      </w:r>
    </w:p>
    <w:p w:rsidR="00422247" w:rsidRPr="00422247" w:rsidRDefault="00422247" w:rsidP="00422247">
      <w:pPr>
        <w:numPr>
          <w:ilvl w:val="0"/>
          <w:numId w:val="4"/>
        </w:numPr>
        <w:tabs>
          <w:tab w:val="left" w:pos="567"/>
        </w:tabs>
        <w:spacing w:line="192" w:lineRule="auto"/>
        <w:ind w:left="0" w:right="7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deliberar sobre a extinção do CP-SINOS;</w:t>
      </w:r>
    </w:p>
    <w:p w:rsidR="00422247" w:rsidRPr="00422247" w:rsidRDefault="00422247" w:rsidP="00422247">
      <w:pPr>
        <w:numPr>
          <w:ilvl w:val="0"/>
          <w:numId w:val="4"/>
        </w:numPr>
        <w:tabs>
          <w:tab w:val="left" w:pos="567"/>
        </w:tabs>
        <w:spacing w:line="192" w:lineRule="auto"/>
        <w:ind w:left="0" w:right="7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apreciar para fins de aprovação, as contas do exercício anterior;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68F14393" wp14:editId="0ABA53D2">
            <wp:extent cx="9148" cy="9148"/>
            <wp:effectExtent l="0" t="0" r="0" b="0"/>
            <wp:docPr id="11512" name="Picture 11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2" name="Picture 115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247" w:rsidRPr="00422247" w:rsidRDefault="00422247" w:rsidP="00422247">
      <w:pPr>
        <w:numPr>
          <w:ilvl w:val="0"/>
          <w:numId w:val="4"/>
        </w:numPr>
        <w:tabs>
          <w:tab w:val="left" w:pos="567"/>
        </w:tabs>
        <w:spacing w:line="192" w:lineRule="auto"/>
        <w:ind w:left="0" w:right="7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— autorizar o Presidente a firmar contrato de gestão; </w:t>
      </w:r>
      <w:proofErr w:type="gramStart"/>
      <w:r w:rsidRPr="00422247">
        <w:rPr>
          <w:rFonts w:asciiTheme="minorHAnsi" w:hAnsiTheme="minorHAnsi"/>
          <w:sz w:val="32"/>
          <w:szCs w:val="32"/>
        </w:rPr>
        <w:t>e</w:t>
      </w:r>
      <w:proofErr w:type="gramEnd"/>
    </w:p>
    <w:p w:rsidR="00422247" w:rsidRPr="00422247" w:rsidRDefault="00422247" w:rsidP="00422247">
      <w:pPr>
        <w:numPr>
          <w:ilvl w:val="0"/>
          <w:numId w:val="4"/>
        </w:numPr>
        <w:tabs>
          <w:tab w:val="left" w:pos="567"/>
        </w:tabs>
        <w:spacing w:line="192" w:lineRule="auto"/>
        <w:ind w:left="0" w:right="7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 - definir o prazo do mandato do Representante Legal, do Conselho de Prefeitos, do Conselho Fiscal e da Diretoria Executiva;</w:t>
      </w:r>
    </w:p>
    <w:p w:rsidR="00422247" w:rsidRPr="00422247" w:rsidRDefault="00422247" w:rsidP="00422247">
      <w:pPr>
        <w:spacing w:after="3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DÉCIMA — O mandato do Representante Legal, do Conselho de Prefeitos, do Conselho Fiscal e da Diretoria Executiva será definido em Assembleia Geral, sendo permitida recondução.</w:t>
      </w:r>
    </w:p>
    <w:p w:rsidR="00422247" w:rsidRPr="00422247" w:rsidRDefault="00422247" w:rsidP="00422247">
      <w:pPr>
        <w:spacing w:after="513" w:line="220" w:lineRule="auto"/>
        <w:ind w:left="24" w:right="71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lastRenderedPageBreak/>
        <w:t>CLÁUSULA DÉCIMA PRIMEIRA — Em qualquer situação o mandato do Presidente do CP-SINOS não poderá ultrapassar ao último dia de seu mandato eletivo de Prefeito, hipótese em que será sucedido por quem preencha essa condição.</w:t>
      </w:r>
    </w:p>
    <w:p w:rsidR="00422247" w:rsidRPr="00422247" w:rsidRDefault="00422247" w:rsidP="00422247">
      <w:pPr>
        <w:spacing w:after="266" w:line="216" w:lineRule="auto"/>
        <w:jc w:val="center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IV - DO NÚMERO, DA FORMA DE PROVIMENTO, DA REMUNERAÇÃO E DOS CASOS DE CONTRATAÇAO POR TEMPO </w:t>
      </w:r>
      <w:proofErr w:type="gramStart"/>
      <w:r w:rsidRPr="00422247">
        <w:rPr>
          <w:rFonts w:asciiTheme="minorHAnsi" w:hAnsiTheme="minorHAnsi"/>
          <w:sz w:val="32"/>
          <w:szCs w:val="32"/>
        </w:rPr>
        <w:t>DETERMINADO</w:t>
      </w:r>
      <w:proofErr w:type="gramEnd"/>
    </w:p>
    <w:p w:rsidR="00422247" w:rsidRPr="00422247" w:rsidRDefault="00422247" w:rsidP="00422247">
      <w:pPr>
        <w:spacing w:after="278" w:line="220" w:lineRule="auto"/>
        <w:ind w:left="24" w:right="71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CLÁUSULA DÉCIMA SEGUNDA O CP-SINOS poderá ter agentes públicos próprios elou contar com agentes cedidos pelos consorciados nos termos do S 4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0 </w:t>
      </w:r>
      <w:r w:rsidRPr="00422247">
        <w:rPr>
          <w:rFonts w:asciiTheme="minorHAnsi" w:hAnsiTheme="minorHAnsi"/>
          <w:sz w:val="32"/>
          <w:szCs w:val="32"/>
        </w:rPr>
        <w:t xml:space="preserve">do art. 4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0 </w:t>
      </w:r>
      <w:r w:rsidRPr="00422247">
        <w:rPr>
          <w:rFonts w:asciiTheme="minorHAnsi" w:hAnsiTheme="minorHAnsi"/>
          <w:sz w:val="32"/>
          <w:szCs w:val="32"/>
        </w:rPr>
        <w:t xml:space="preserve">da Lei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>1 1.107, de 2005, em número a ser especificado pelo Estatuto, após estudo de impacto financeiro que demonstre a possibilidade de o consórcio suportar financeiramente a despesa de pessoal.</w:t>
      </w:r>
    </w:p>
    <w:p w:rsidR="00422247" w:rsidRPr="00422247" w:rsidRDefault="00422247" w:rsidP="00422247">
      <w:pPr>
        <w:spacing w:after="297" w:line="220" w:lineRule="auto"/>
        <w:ind w:left="24" w:right="71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DÉCIMA TERCEIRA — Os provimentos dos cargos se darão em conformidade com a Constituição Federal e com a legislação infraconstitucional vigente.</w:t>
      </w:r>
    </w:p>
    <w:p w:rsidR="00422247" w:rsidRPr="00422247" w:rsidRDefault="00422247" w:rsidP="00422247">
      <w:pPr>
        <w:spacing w:after="306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DÉCIMA QUARTA — A remuneração será instituída em votação da Assembleia Geral, bem como a correção dos índices da inflação.</w:t>
      </w:r>
    </w:p>
    <w:p w:rsidR="00422247" w:rsidRPr="00422247" w:rsidRDefault="00422247" w:rsidP="00422247">
      <w:pPr>
        <w:spacing w:after="462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DÉCIMA QUINTA As despesas decorrentes das contratações previstas na Cláusula Décima Terceira correrão por conta e responsabilidade do CP-SINOS e serão rateadas entre todos os entes consorciados conforme critério a ser aprovado em Assembleia.</w:t>
      </w:r>
    </w:p>
    <w:p w:rsidR="00422247" w:rsidRPr="00422247" w:rsidRDefault="00422247" w:rsidP="00422247">
      <w:pPr>
        <w:pStyle w:val="Ttulo1"/>
        <w:ind w:left="10" w:right="86" w:hanging="10"/>
        <w:jc w:val="center"/>
        <w:rPr>
          <w:rFonts w:asciiTheme="minorHAnsi" w:hAnsiTheme="minorHAnsi"/>
          <w:b w:val="0"/>
          <w:sz w:val="32"/>
          <w:szCs w:val="32"/>
        </w:rPr>
      </w:pPr>
      <w:r w:rsidRPr="00422247">
        <w:rPr>
          <w:rFonts w:asciiTheme="minorHAnsi" w:hAnsiTheme="minorHAnsi"/>
          <w:b w:val="0"/>
          <w:sz w:val="32"/>
          <w:szCs w:val="32"/>
        </w:rPr>
        <w:t>V - DO CONTRATO DE GESTÃO</w:t>
      </w:r>
    </w:p>
    <w:p w:rsidR="00422247" w:rsidRPr="00422247" w:rsidRDefault="00422247" w:rsidP="00422247">
      <w:pPr>
        <w:spacing w:after="279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CLÁUSULA DÉCIMA SEXTA - O CP-SINOS poderá celebrar Contrato de Gestão com órgãos e entidades da Administração Direta e Indireta e entidades privadas qualificadas como organizações sociais, para lhes ampliar a autonomia gerencial, </w:t>
      </w:r>
      <w:proofErr w:type="gramStart"/>
      <w:r w:rsidRPr="00422247">
        <w:rPr>
          <w:rFonts w:asciiTheme="minorHAnsi" w:hAnsiTheme="minorHAnsi"/>
          <w:sz w:val="32"/>
          <w:szCs w:val="32"/>
        </w:rPr>
        <w:t>orçamentária e financeira ou para lhes prestar variados</w:t>
      </w:r>
      <w:proofErr w:type="gramEnd"/>
      <w:r w:rsidRPr="00422247">
        <w:rPr>
          <w:rFonts w:asciiTheme="minorHAnsi" w:hAnsiTheme="minorHAnsi"/>
          <w:sz w:val="32"/>
          <w:szCs w:val="32"/>
        </w:rPr>
        <w:t xml:space="preserve"> auxílios e lhes fixar metas de desempenho na consecução de seus objetivos.</w:t>
      </w:r>
    </w:p>
    <w:p w:rsidR="00422247" w:rsidRPr="00422247" w:rsidRDefault="00422247" w:rsidP="00422247">
      <w:pPr>
        <w:spacing w:after="3" w:line="220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DÉCIMA SÉTIMA — A celebração do Contrato de Gestão fica condicionada à aprovação prévia dos termos em Assembleia Geral e ao prévio estudo de viabilidade financeira.</w:t>
      </w:r>
    </w:p>
    <w:p w:rsidR="00422247" w:rsidRPr="00422247" w:rsidRDefault="00422247" w:rsidP="00422247">
      <w:pPr>
        <w:ind w:left="2463" w:right="-591"/>
        <w:rPr>
          <w:rFonts w:asciiTheme="minorHAnsi" w:hAnsiTheme="minorHAnsi"/>
          <w:sz w:val="32"/>
          <w:szCs w:val="32"/>
        </w:rPr>
      </w:pPr>
    </w:p>
    <w:p w:rsidR="00422247" w:rsidRPr="00422247" w:rsidRDefault="00422247" w:rsidP="00422247">
      <w:pPr>
        <w:pStyle w:val="Ttulo1"/>
        <w:spacing w:line="192" w:lineRule="auto"/>
        <w:ind w:left="10" w:right="101"/>
        <w:rPr>
          <w:rFonts w:asciiTheme="minorHAnsi" w:hAnsiTheme="minorHAnsi"/>
          <w:b w:val="0"/>
          <w:sz w:val="32"/>
          <w:szCs w:val="32"/>
        </w:rPr>
      </w:pPr>
      <w:r w:rsidRPr="00422247">
        <w:rPr>
          <w:rFonts w:asciiTheme="minorHAnsi" w:hAnsiTheme="minorHAnsi"/>
          <w:b w:val="0"/>
          <w:sz w:val="32"/>
          <w:szCs w:val="32"/>
        </w:rPr>
        <w:lastRenderedPageBreak/>
        <w:t>VI - DA GESTÃO ASSOCIADA</w:t>
      </w:r>
    </w:p>
    <w:p w:rsidR="00422247" w:rsidRPr="00422247" w:rsidRDefault="00422247" w:rsidP="00422247">
      <w:pPr>
        <w:spacing w:after="249" w:line="192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DÉCIMA OITAVA - O CP-SINOS tem como objetivo a gestão associada de serviços públicos, devendo para tanto:</w:t>
      </w:r>
    </w:p>
    <w:p w:rsidR="00422247" w:rsidRPr="00422247" w:rsidRDefault="00422247" w:rsidP="00422247">
      <w:pPr>
        <w:spacing w:after="93" w:line="192" w:lineRule="auto"/>
        <w:ind w:left="14" w:right="94" w:firstLine="7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I — desenvolver projetos e programas em suas áreas de atuação;</w:t>
      </w:r>
    </w:p>
    <w:p w:rsidR="00422247" w:rsidRPr="00422247" w:rsidRDefault="00422247" w:rsidP="00422247">
      <w:pPr>
        <w:spacing w:after="93" w:line="192" w:lineRule="auto"/>
        <w:ind w:left="14" w:right="94" w:firstLine="7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II - planejar ações integradas entre os entes consorciados para consecução de suas finalidades;</w:t>
      </w:r>
    </w:p>
    <w:p w:rsidR="00422247" w:rsidRPr="00422247" w:rsidRDefault="00422247" w:rsidP="00422247">
      <w:pPr>
        <w:numPr>
          <w:ilvl w:val="0"/>
          <w:numId w:val="5"/>
        </w:numPr>
        <w:tabs>
          <w:tab w:val="left" w:pos="426"/>
        </w:tabs>
        <w:spacing w:line="192" w:lineRule="auto"/>
        <w:ind w:right="71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integrar o planejamento, a regulação e a implantação dos projetos e programas desenvolvidos na sua área de atuação;</w:t>
      </w:r>
    </w:p>
    <w:p w:rsidR="00422247" w:rsidRPr="00422247" w:rsidRDefault="00422247" w:rsidP="00422247">
      <w:pPr>
        <w:numPr>
          <w:ilvl w:val="0"/>
          <w:numId w:val="5"/>
        </w:numPr>
        <w:tabs>
          <w:tab w:val="left" w:pos="426"/>
        </w:tabs>
        <w:spacing w:after="54" w:line="192" w:lineRule="auto"/>
        <w:ind w:right="71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— modernizar a gestão administrativa, nas áreas fins do CP-SINOS; </w:t>
      </w:r>
    </w:p>
    <w:p w:rsidR="00422247" w:rsidRPr="00422247" w:rsidRDefault="00422247" w:rsidP="00422247">
      <w:pPr>
        <w:numPr>
          <w:ilvl w:val="0"/>
          <w:numId w:val="5"/>
        </w:numPr>
        <w:tabs>
          <w:tab w:val="left" w:pos="426"/>
        </w:tabs>
        <w:spacing w:after="54" w:line="192" w:lineRule="auto"/>
        <w:ind w:right="71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— licitar obras, serviços, inclusive de publicidade, compras, alienações, </w:t>
      </w:r>
      <w:r w:rsidRPr="00422247">
        <w:rPr>
          <w:rFonts w:asciiTheme="minorHAnsi" w:hAnsiTheme="minorHAnsi" w:cs="Calibri"/>
          <w:sz w:val="32"/>
          <w:szCs w:val="32"/>
        </w:rPr>
        <w:t>concessões, permissões e locações;</w:t>
      </w:r>
    </w:p>
    <w:p w:rsidR="00422247" w:rsidRPr="00422247" w:rsidRDefault="00422247" w:rsidP="00422247">
      <w:pPr>
        <w:numPr>
          <w:ilvl w:val="0"/>
          <w:numId w:val="6"/>
        </w:numPr>
        <w:tabs>
          <w:tab w:val="left" w:pos="426"/>
        </w:tabs>
        <w:spacing w:after="3" w:line="192" w:lineRule="auto"/>
        <w:ind w:right="71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— firmar convênios, protocolos, termo de parcerias e contratos e outros instrumentos com outros entes da federação, instituições públicas e privadas para consecução dos fins do consórcio; </w:t>
      </w:r>
      <w:proofErr w:type="gramStart"/>
      <w:r w:rsidRPr="00422247">
        <w:rPr>
          <w:rFonts w:asciiTheme="minorHAnsi" w:hAnsiTheme="minorHAnsi"/>
          <w:sz w:val="32"/>
          <w:szCs w:val="32"/>
        </w:rPr>
        <w:t>e</w:t>
      </w:r>
      <w:proofErr w:type="gramEnd"/>
    </w:p>
    <w:p w:rsidR="00422247" w:rsidRPr="00422247" w:rsidRDefault="00422247" w:rsidP="00422247">
      <w:pPr>
        <w:numPr>
          <w:ilvl w:val="0"/>
          <w:numId w:val="6"/>
        </w:numPr>
        <w:tabs>
          <w:tab w:val="left" w:pos="426"/>
        </w:tabs>
        <w:spacing w:after="283" w:line="192" w:lineRule="auto"/>
        <w:ind w:right="71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— obter financiamento público e privado para execução dos programas consorciados.</w:t>
      </w:r>
    </w:p>
    <w:p w:rsidR="00422247" w:rsidRPr="00422247" w:rsidRDefault="00422247" w:rsidP="00422247">
      <w:pPr>
        <w:spacing w:after="240" w:line="192" w:lineRule="auto"/>
        <w:ind w:left="29" w:right="74" w:hanging="6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DÉCIMA NONA - O CP-SINOS poderá representar seus consorciados em assuntos de interesse comum perante qualquer entidade de direito público ou privado, conforme hipóteses deliberadas pela Assembleia Geral.</w:t>
      </w:r>
    </w:p>
    <w:p w:rsidR="00422247" w:rsidRPr="00422247" w:rsidRDefault="00422247" w:rsidP="00422247">
      <w:pPr>
        <w:spacing w:after="240" w:line="192" w:lineRule="auto"/>
        <w:ind w:left="29" w:right="74" w:hanging="6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CLÁUSULA VIGÉSIMA É direito de qualquer das partes, quando adimplente, </w:t>
      </w:r>
      <w:proofErr w:type="gramStart"/>
      <w:r w:rsidRPr="00422247">
        <w:rPr>
          <w:rFonts w:asciiTheme="minorHAnsi" w:hAnsiTheme="minorHAnsi"/>
          <w:sz w:val="32"/>
          <w:szCs w:val="32"/>
        </w:rPr>
        <w:t>exigir</w:t>
      </w:r>
      <w:proofErr w:type="gramEnd"/>
      <w:r w:rsidRPr="00422247">
        <w:rPr>
          <w:rFonts w:asciiTheme="minorHAnsi" w:hAnsiTheme="minorHAnsi"/>
          <w:sz w:val="32"/>
          <w:szCs w:val="32"/>
        </w:rPr>
        <w:t xml:space="preserve"> o pleno cumprimento das cláusulas do contrato de consórcio público.</w:t>
      </w:r>
    </w:p>
    <w:p w:rsidR="00422247" w:rsidRDefault="00422247" w:rsidP="00422247">
      <w:pPr>
        <w:pStyle w:val="Ttulo2"/>
        <w:spacing w:line="192" w:lineRule="auto"/>
        <w:jc w:val="center"/>
        <w:rPr>
          <w:rFonts w:asciiTheme="minorHAnsi" w:hAnsiTheme="minorHAnsi"/>
          <w:b w:val="0"/>
          <w:sz w:val="32"/>
          <w:szCs w:val="32"/>
        </w:rPr>
      </w:pPr>
      <w:r w:rsidRPr="00422247">
        <w:rPr>
          <w:rFonts w:asciiTheme="minorHAnsi" w:hAnsiTheme="minorHAnsi"/>
          <w:b w:val="0"/>
          <w:sz w:val="32"/>
          <w:szCs w:val="32"/>
        </w:rPr>
        <w:t>VII - DAS DISPOSIÇÕES GERAIS</w:t>
      </w:r>
    </w:p>
    <w:p w:rsidR="00422247" w:rsidRPr="00422247" w:rsidRDefault="00422247" w:rsidP="00422247"/>
    <w:p w:rsidR="00422247" w:rsidRPr="00422247" w:rsidRDefault="00422247" w:rsidP="00422247">
      <w:pPr>
        <w:spacing w:after="240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VIGÉSIMA SEGUNDA — O presente Protocolo de Intenções converter-se-á em ato constitutivo do Consórcio após sua ratificação por lei específica de, pelo menos, 4 (quatro) entes federativos subscritores.</w:t>
      </w:r>
    </w:p>
    <w:p w:rsidR="00422247" w:rsidRPr="00422247" w:rsidRDefault="00422247" w:rsidP="00422247">
      <w:pPr>
        <w:spacing w:after="240" w:line="192" w:lineRule="auto"/>
        <w:ind w:left="21" w:right="74" w:hanging="21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§</w:t>
      </w:r>
      <w:r w:rsidRPr="00422247">
        <w:rPr>
          <w:rFonts w:asciiTheme="minorHAnsi" w:hAnsiTheme="minorHAnsi"/>
          <w:noProof/>
          <w:sz w:val="32"/>
          <w:szCs w:val="32"/>
        </w:rPr>
        <w:t>1º -</w:t>
      </w:r>
      <w:r w:rsidRPr="00422247">
        <w:rPr>
          <w:rFonts w:asciiTheme="minorHAnsi" w:hAnsiTheme="minorHAnsi"/>
          <w:sz w:val="32"/>
          <w:szCs w:val="32"/>
        </w:rPr>
        <w:t xml:space="preserve"> Os municípios que subscreverem este Protocolo terão até 30 (trinta) dias para encaminhar projeto de lei ratificando-o.</w:t>
      </w:r>
    </w:p>
    <w:p w:rsidR="00422247" w:rsidRPr="00422247" w:rsidRDefault="00422247" w:rsidP="00422247">
      <w:pPr>
        <w:spacing w:after="240" w:line="192" w:lineRule="auto"/>
        <w:ind w:left="24" w:right="74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§2º - Durante o prazo de ratificação, os municípios responderão pelas despesas decorrentes da efetivação do CP-SINOS, conforme for definido em Assembleia Geral.</w:t>
      </w:r>
    </w:p>
    <w:p w:rsidR="00422247" w:rsidRPr="00422247" w:rsidRDefault="00422247" w:rsidP="00422247">
      <w:pPr>
        <w:spacing w:after="240" w:line="192" w:lineRule="auto"/>
        <w:ind w:left="24" w:right="74" w:hanging="3"/>
        <w:rPr>
          <w:rFonts w:asciiTheme="minorHAnsi" w:hAnsiTheme="minorHAnsi"/>
          <w:spacing w:val="-4"/>
          <w:sz w:val="32"/>
          <w:szCs w:val="32"/>
        </w:rPr>
      </w:pPr>
      <w:r w:rsidRPr="00422247">
        <w:rPr>
          <w:rFonts w:asciiTheme="minorHAnsi" w:hAnsiTheme="minorHAnsi"/>
          <w:spacing w:val="-4"/>
          <w:sz w:val="32"/>
          <w:szCs w:val="32"/>
        </w:rPr>
        <w:t>CLÁUSULA VIGÉSIMA TERCEIRA - os custos com a manutenção do CP</w:t>
      </w:r>
      <w:r w:rsidRPr="00422247">
        <w:rPr>
          <w:rFonts w:asciiTheme="minorHAnsi" w:hAnsiTheme="minorHAnsi"/>
          <w:noProof/>
          <w:spacing w:val="-4"/>
          <w:sz w:val="32"/>
          <w:szCs w:val="32"/>
        </w:rPr>
        <w:drawing>
          <wp:inline distT="0" distB="0" distL="0" distR="0" wp14:anchorId="07DD21F3" wp14:editId="496C2851">
            <wp:extent cx="4573" cy="4573"/>
            <wp:effectExtent l="0" t="0" r="0" b="0"/>
            <wp:docPr id="16126" name="Picture 16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6" name="Picture 161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2247">
        <w:rPr>
          <w:rFonts w:asciiTheme="minorHAnsi" w:hAnsiTheme="minorHAnsi"/>
          <w:spacing w:val="-4"/>
          <w:sz w:val="32"/>
          <w:szCs w:val="32"/>
        </w:rPr>
        <w:t>-SINOS serão divididos entre os seus membros, mediante a formalização de contrato de rateio, conforme critérios aprovados em Assembleia Geral.</w:t>
      </w:r>
    </w:p>
    <w:p w:rsidR="00422247" w:rsidRPr="00422247" w:rsidRDefault="00422247" w:rsidP="00422247">
      <w:pPr>
        <w:spacing w:after="240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lastRenderedPageBreak/>
        <w:t>CLÁUSULA VIGÉSIMA QUARTA — Os entes consorciados definirão de quais projetos e programas participarão, respondendo pelos custos na proporção da sua participação.</w:t>
      </w:r>
    </w:p>
    <w:p w:rsidR="00422247" w:rsidRPr="00422247" w:rsidRDefault="00422247" w:rsidP="00422247">
      <w:pPr>
        <w:spacing w:after="240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CLÁUSULA VIGÉSIMA QUINTA — Nos órgãos colegiados que venham a </w:t>
      </w:r>
      <w:proofErr w:type="gramStart"/>
      <w:r w:rsidRPr="00422247">
        <w:rPr>
          <w:rFonts w:asciiTheme="minorHAnsi" w:hAnsiTheme="minorHAnsi"/>
          <w:sz w:val="32"/>
          <w:szCs w:val="32"/>
        </w:rPr>
        <w:t>ser constituídos</w:t>
      </w:r>
      <w:proofErr w:type="gramEnd"/>
      <w:r w:rsidRPr="00422247">
        <w:rPr>
          <w:rFonts w:asciiTheme="minorHAnsi" w:hAnsiTheme="minorHAnsi"/>
          <w:sz w:val="32"/>
          <w:szCs w:val="32"/>
        </w:rPr>
        <w:t xml:space="preserve"> no CP-SINOS, poderá ser autorizada a participação de representantes dos entes consorciados ou da sociedade civil que tenham pertinência temática.</w:t>
      </w:r>
    </w:p>
    <w:p w:rsidR="00422247" w:rsidRPr="00422247" w:rsidRDefault="00422247" w:rsidP="00422247">
      <w:pPr>
        <w:spacing w:after="240" w:line="192" w:lineRule="auto"/>
        <w:ind w:left="24" w:right="74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CLÁUSULA VIGÉSIMA SEXTA A retirada do ente consorciado dependerá de ato formal de seu representante na Assembleia Geral e de aprovação por lei específica do ente federativo, devendo observar o disposto na Lei Federal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 xml:space="preserve">1 </w:t>
      </w:r>
      <w:proofErr w:type="gramStart"/>
      <w:r w:rsidRPr="00422247">
        <w:rPr>
          <w:rFonts w:asciiTheme="minorHAnsi" w:hAnsiTheme="minorHAnsi"/>
          <w:sz w:val="32"/>
          <w:szCs w:val="32"/>
        </w:rPr>
        <w:t>1 .</w:t>
      </w:r>
      <w:proofErr w:type="gramEnd"/>
      <w:r w:rsidRPr="00422247">
        <w:rPr>
          <w:rFonts w:asciiTheme="minorHAnsi" w:hAnsiTheme="minorHAnsi"/>
          <w:sz w:val="32"/>
          <w:szCs w:val="32"/>
        </w:rPr>
        <w:t>107, de 2005.</w:t>
      </w:r>
    </w:p>
    <w:p w:rsidR="00422247" w:rsidRPr="00422247" w:rsidRDefault="00422247" w:rsidP="00422247">
      <w:pPr>
        <w:spacing w:after="240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PARÁGRAFO ÚNICO </w:t>
      </w:r>
      <w:proofErr w:type="gramStart"/>
      <w:r w:rsidRPr="00422247">
        <w:rPr>
          <w:rFonts w:asciiTheme="minorHAnsi" w:hAnsiTheme="minorHAnsi"/>
          <w:sz w:val="32"/>
          <w:szCs w:val="32"/>
        </w:rPr>
        <w:t>A</w:t>
      </w:r>
      <w:proofErr w:type="gramEnd"/>
      <w:r w:rsidRPr="00422247">
        <w:rPr>
          <w:rFonts w:asciiTheme="minorHAnsi" w:hAnsiTheme="minorHAnsi"/>
          <w:sz w:val="32"/>
          <w:szCs w:val="32"/>
        </w:rPr>
        <w:t xml:space="preserve"> retirada do membro não prejudicará as obrigações já constituídas entre o consorciado que se retira e o CP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2A691901" wp14:editId="1CF0FC07">
            <wp:extent cx="4574" cy="4574"/>
            <wp:effectExtent l="0" t="0" r="0" b="0"/>
            <wp:docPr id="18272" name="Picture 18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" name="Picture 1827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2247">
        <w:rPr>
          <w:rFonts w:asciiTheme="minorHAnsi" w:hAnsiTheme="minorHAnsi"/>
          <w:sz w:val="32"/>
          <w:szCs w:val="32"/>
        </w:rPr>
        <w:t>SINOS, devendo ser respeitadas as obrigações já constituídas perante terceiros, devendo ficar assegurado o prévio pagamento das indenizações eventualmente devidas.</w:t>
      </w:r>
    </w:p>
    <w:p w:rsidR="00422247" w:rsidRPr="00422247" w:rsidRDefault="00422247" w:rsidP="00422247">
      <w:pPr>
        <w:spacing w:after="240" w:line="192" w:lineRule="auto"/>
        <w:ind w:left="24" w:right="74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CLÁUSULA VIGÉSIMA SÉTIMA - A extinção do CP-SINOS dependerá de </w:t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64016904" wp14:editId="25269B71">
            <wp:extent cx="4573" cy="4574"/>
            <wp:effectExtent l="0" t="0" r="0" b="0"/>
            <wp:docPr id="18273" name="Picture 18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" name="Picture 182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2247">
        <w:rPr>
          <w:rFonts w:asciiTheme="minorHAnsi" w:hAnsiTheme="minorHAnsi"/>
          <w:sz w:val="32"/>
          <w:szCs w:val="32"/>
        </w:rPr>
        <w:t>instrumento aprovado pela Assembleia Geral, ratificado mediante lei por todos os entes consorciados.</w:t>
      </w:r>
    </w:p>
    <w:p w:rsidR="00422247" w:rsidRPr="00422247" w:rsidRDefault="00422247" w:rsidP="00422247">
      <w:pPr>
        <w:spacing w:after="240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PARÁGRAFO ÚNICO - A extinção do CP-SINOS não prejudicará as obrigações já constituídas, cuja extinção dependerá do prévio pagamento das indenizações devidas.</w:t>
      </w:r>
    </w:p>
    <w:p w:rsidR="00422247" w:rsidRPr="00422247" w:rsidRDefault="00422247" w:rsidP="00422247">
      <w:pPr>
        <w:spacing w:after="3" w:line="192" w:lineRule="auto"/>
        <w:ind w:left="21" w:right="71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VIGÉSIMA OITAVA — São hipóteses de exclusão do ente consorciado:</w:t>
      </w:r>
    </w:p>
    <w:p w:rsidR="00422247" w:rsidRPr="00422247" w:rsidRDefault="00422247" w:rsidP="00422247">
      <w:pPr>
        <w:spacing w:line="192" w:lineRule="auto"/>
        <w:ind w:left="29" w:right="74" w:hanging="6"/>
        <w:rPr>
          <w:rFonts w:asciiTheme="minorHAnsi" w:hAnsiTheme="minorHAnsi"/>
          <w:noProof/>
          <w:sz w:val="32"/>
          <w:szCs w:val="32"/>
        </w:rPr>
      </w:pPr>
      <w:r w:rsidRPr="00422247">
        <w:rPr>
          <w:rFonts w:asciiTheme="minorHAnsi" w:hAnsiTheme="minorHAnsi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0" wp14:anchorId="5526017C" wp14:editId="2E13DE2B">
            <wp:simplePos x="0" y="0"/>
            <wp:positionH relativeFrom="column">
              <wp:posOffset>5963890</wp:posOffset>
            </wp:positionH>
            <wp:positionV relativeFrom="paragraph">
              <wp:posOffset>662451</wp:posOffset>
            </wp:positionV>
            <wp:extent cx="4573" cy="4573"/>
            <wp:effectExtent l="0" t="0" r="0" b="0"/>
            <wp:wrapSquare wrapText="bothSides"/>
            <wp:docPr id="18279" name="Picture 18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" name="Picture 182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2247">
        <w:rPr>
          <w:rFonts w:asciiTheme="minorHAnsi" w:hAnsiTheme="minorHAnsi"/>
          <w:noProof/>
          <w:sz w:val="32"/>
          <w:szCs w:val="32"/>
        </w:rPr>
        <w:drawing>
          <wp:inline distT="0" distB="0" distL="0" distR="0" wp14:anchorId="4B3EF595" wp14:editId="4960266D">
            <wp:extent cx="4574" cy="4573"/>
            <wp:effectExtent l="0" t="0" r="0" b="0"/>
            <wp:docPr id="18274" name="Picture 18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" name="Picture 1827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2247">
        <w:rPr>
          <w:rFonts w:asciiTheme="minorHAnsi" w:hAnsiTheme="minorHAnsi"/>
          <w:sz w:val="32"/>
          <w:szCs w:val="32"/>
        </w:rPr>
        <w:t xml:space="preserve"> I - a não inclusão, pelo ente consorciado, em sua lei orçamentária ou créditos adicionais, de dotações suficientes para suportar as despesas que devem ser assumidas por meio de contrato de rateio; </w:t>
      </w:r>
      <w:proofErr w:type="gramStart"/>
      <w:r w:rsidRPr="00422247">
        <w:rPr>
          <w:rFonts w:asciiTheme="minorHAnsi" w:hAnsiTheme="minorHAnsi"/>
          <w:sz w:val="32"/>
          <w:szCs w:val="32"/>
        </w:rPr>
        <w:t>ou</w:t>
      </w:r>
      <w:proofErr w:type="gramEnd"/>
      <w:r w:rsidRPr="00422247">
        <w:rPr>
          <w:rFonts w:asciiTheme="minorHAnsi" w:hAnsiTheme="minorHAnsi"/>
          <w:sz w:val="32"/>
          <w:szCs w:val="32"/>
        </w:rPr>
        <w:t xml:space="preserve"> </w:t>
      </w:r>
    </w:p>
    <w:p w:rsidR="00422247" w:rsidRPr="00422247" w:rsidRDefault="00422247" w:rsidP="00422247">
      <w:pPr>
        <w:spacing w:after="240" w:line="192" w:lineRule="auto"/>
        <w:ind w:left="24" w:right="74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noProof/>
          <w:sz w:val="32"/>
          <w:szCs w:val="32"/>
        </w:rPr>
        <w:t>II -</w:t>
      </w:r>
      <w:r w:rsidRPr="00422247">
        <w:rPr>
          <w:rFonts w:asciiTheme="minorHAnsi" w:hAnsiTheme="minorHAnsi"/>
          <w:sz w:val="32"/>
          <w:szCs w:val="32"/>
        </w:rPr>
        <w:t xml:space="preserve"> outros casos de inadimplemento verificados por meio de processo administrativo específico.</w:t>
      </w:r>
    </w:p>
    <w:p w:rsidR="00422247" w:rsidRPr="00422247" w:rsidRDefault="00422247" w:rsidP="00422247">
      <w:pPr>
        <w:spacing w:after="240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 xml:space="preserve">CLÁUSULA VIGÉSIMA NONA - Aplicam-se ao CP-SINOS as demais disposições da Lei Federal n </w:t>
      </w:r>
      <w:r w:rsidRPr="00422247">
        <w:rPr>
          <w:rFonts w:asciiTheme="minorHAnsi" w:hAnsiTheme="minorHAnsi"/>
          <w:sz w:val="32"/>
          <w:szCs w:val="32"/>
          <w:vertAlign w:val="superscript"/>
        </w:rPr>
        <w:t xml:space="preserve">o </w:t>
      </w:r>
      <w:r w:rsidRPr="00422247">
        <w:rPr>
          <w:rFonts w:asciiTheme="minorHAnsi" w:hAnsiTheme="minorHAnsi"/>
          <w:sz w:val="32"/>
          <w:szCs w:val="32"/>
        </w:rPr>
        <w:t xml:space="preserve">1 </w:t>
      </w:r>
      <w:proofErr w:type="gramStart"/>
      <w:r w:rsidRPr="00422247">
        <w:rPr>
          <w:rFonts w:asciiTheme="minorHAnsi" w:hAnsiTheme="minorHAnsi"/>
          <w:sz w:val="32"/>
          <w:szCs w:val="32"/>
        </w:rPr>
        <w:t>1 .</w:t>
      </w:r>
      <w:proofErr w:type="gramEnd"/>
      <w:r w:rsidRPr="00422247">
        <w:rPr>
          <w:rFonts w:asciiTheme="minorHAnsi" w:hAnsiTheme="minorHAnsi"/>
          <w:sz w:val="32"/>
          <w:szCs w:val="32"/>
        </w:rPr>
        <w:t>107, de 2005.</w:t>
      </w:r>
    </w:p>
    <w:p w:rsidR="00422247" w:rsidRDefault="00422247" w:rsidP="00422247">
      <w:pPr>
        <w:spacing w:after="240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CLÁUSULA TRIGÉSIMA Os casos omissos serão decididos em Assembleia Geral.</w:t>
      </w:r>
    </w:p>
    <w:p w:rsidR="00422247" w:rsidRPr="00422247" w:rsidRDefault="00422247" w:rsidP="00422247">
      <w:pPr>
        <w:spacing w:after="240" w:line="192" w:lineRule="auto"/>
        <w:ind w:left="21" w:right="74" w:firstLine="4"/>
        <w:rPr>
          <w:rFonts w:asciiTheme="minorHAnsi" w:hAnsiTheme="minorHAnsi"/>
          <w:sz w:val="32"/>
          <w:szCs w:val="32"/>
        </w:rPr>
      </w:pPr>
      <w:bookmarkStart w:id="4" w:name="_GoBack"/>
      <w:bookmarkEnd w:id="4"/>
    </w:p>
    <w:p w:rsidR="00422247" w:rsidRPr="00422247" w:rsidRDefault="00422247" w:rsidP="00422247">
      <w:pPr>
        <w:spacing w:after="49" w:line="192" w:lineRule="auto"/>
        <w:ind w:left="24" w:right="2298" w:hanging="3"/>
        <w:rPr>
          <w:rFonts w:asciiTheme="minorHAnsi" w:hAnsiTheme="minorHAnsi"/>
          <w:sz w:val="32"/>
          <w:szCs w:val="32"/>
        </w:rPr>
      </w:pPr>
      <w:r w:rsidRPr="00422247">
        <w:rPr>
          <w:rFonts w:asciiTheme="minorHAnsi" w:hAnsiTheme="minorHAnsi"/>
          <w:sz w:val="32"/>
          <w:szCs w:val="32"/>
        </w:rPr>
        <w:t>São Leopoldo, 06 de abril de 2016.</w:t>
      </w:r>
    </w:p>
    <w:p w:rsidR="00422247" w:rsidRDefault="00422247" w:rsidP="00422247">
      <w:pPr>
        <w:spacing w:after="49" w:line="220" w:lineRule="auto"/>
        <w:ind w:left="24" w:right="2298" w:hanging="3"/>
      </w:pPr>
      <w:r w:rsidRPr="00CB646C">
        <w:lastRenderedPageBreak/>
        <w:drawing>
          <wp:inline distT="0" distB="0" distL="0" distR="0" wp14:anchorId="1DEE6FA5" wp14:editId="5F3DDB51">
            <wp:extent cx="5612130" cy="7936865"/>
            <wp:effectExtent l="0" t="0" r="762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00C" w:rsidRPr="00EA5824" w:rsidRDefault="003E600C" w:rsidP="00EA5824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3E600C" w:rsidRPr="00EA5824" w:rsidSect="00422247">
      <w:pgSz w:w="11920" w:h="16840"/>
      <w:pgMar w:top="2269" w:right="863" w:bottom="202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E7F"/>
    <w:multiLevelType w:val="hybridMultilevel"/>
    <w:tmpl w:val="4F3AF210"/>
    <w:lvl w:ilvl="0" w:tplc="0AC2281C">
      <w:start w:val="3"/>
      <w:numFmt w:val="upperRoman"/>
      <w:lvlText w:val="%1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75A2FBA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516049AC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DA24199C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F774BC94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24FA0E56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652A636A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794A6EEE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281E76B2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131C06"/>
    <w:multiLevelType w:val="hybridMultilevel"/>
    <w:tmpl w:val="48D80404"/>
    <w:lvl w:ilvl="0" w:tplc="5866BD7A">
      <w:start w:val="9"/>
      <w:numFmt w:val="upperRoman"/>
      <w:lvlText w:val="%1"/>
      <w:lvlJc w:val="left"/>
      <w:pPr>
        <w:ind w:left="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B44C28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4384C1E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C0E4B28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9B464A1C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6B10A592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D326D72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570BD74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ECEBF1A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A3D5892"/>
    <w:multiLevelType w:val="hybridMultilevel"/>
    <w:tmpl w:val="D9542354"/>
    <w:lvl w:ilvl="0" w:tplc="BDAA9A9C">
      <w:start w:val="1"/>
      <w:numFmt w:val="upperRoman"/>
      <w:lvlText w:val="%1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77AC9B8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2" w:tplc="1B1C6514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3" w:tplc="370C26B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4" w:tplc="73E6CF1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5" w:tplc="D6504EB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6" w:tplc="0158D46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7" w:tplc="E466A27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8" w:tplc="44DE43A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97422D"/>
    <w:multiLevelType w:val="hybridMultilevel"/>
    <w:tmpl w:val="5720DF48"/>
    <w:lvl w:ilvl="0" w:tplc="565439CC">
      <w:start w:val="6"/>
      <w:numFmt w:val="upperRoman"/>
      <w:lvlText w:val="%1"/>
      <w:lvlJc w:val="left"/>
      <w:pPr>
        <w:ind w:left="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CE0EAA8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F85EF8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E20F20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08A60C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465876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8E7888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05512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72F852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7222F2"/>
    <w:multiLevelType w:val="hybridMultilevel"/>
    <w:tmpl w:val="CAF8FF0E"/>
    <w:lvl w:ilvl="0" w:tplc="57D86514">
      <w:start w:val="1"/>
      <w:numFmt w:val="lowerLetter"/>
      <w:lvlText w:val="%1)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208CF468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DF5EC368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E9969C7E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2490EA5E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BA2B900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5785FF0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128E45CE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87787888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FE25B51"/>
    <w:multiLevelType w:val="hybridMultilevel"/>
    <w:tmpl w:val="00D41510"/>
    <w:lvl w:ilvl="0" w:tplc="5972FBD8">
      <w:start w:val="3"/>
      <w:numFmt w:val="upperRoman"/>
      <w:lvlText w:val="%1"/>
      <w:lvlJc w:val="left"/>
      <w:pPr>
        <w:ind w:left="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40EA294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7F6CCE4E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2304B012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76A3D2C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0A8C034A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8638AEE8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66AF050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EA80DFD6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70"/>
    <w:rsid w:val="00041D70"/>
    <w:rsid w:val="0007228B"/>
    <w:rsid w:val="000833CB"/>
    <w:rsid w:val="00393C0B"/>
    <w:rsid w:val="003C583C"/>
    <w:rsid w:val="003E600C"/>
    <w:rsid w:val="00422247"/>
    <w:rsid w:val="00785097"/>
    <w:rsid w:val="0095449E"/>
    <w:rsid w:val="00A61BF4"/>
    <w:rsid w:val="00A94779"/>
    <w:rsid w:val="00B24804"/>
    <w:rsid w:val="00DD524F"/>
    <w:rsid w:val="00E50D3E"/>
    <w:rsid w:val="00EA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28B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07228B"/>
    <w:pPr>
      <w:keepNext/>
      <w:autoSpaceDE w:val="0"/>
      <w:autoSpaceDN w:val="0"/>
      <w:ind w:firstLine="3119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22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7228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228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282868">
    <w:name w:val="_A282868"/>
    <w:rsid w:val="0007228B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7228B"/>
    <w:pPr>
      <w:autoSpaceDE w:val="0"/>
      <w:autoSpaceDN w:val="0"/>
      <w:spacing w:after="12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7228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7228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07228B"/>
    <w:rPr>
      <w:rFonts w:ascii="Calibri" w:eastAsia="Calibri" w:hAnsi="Calibri" w:cs="Times New Roman"/>
    </w:rPr>
  </w:style>
  <w:style w:type="paragraph" w:customStyle="1" w:styleId="C010168">
    <w:name w:val="_C010168"/>
    <w:rsid w:val="0007228B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7228B"/>
  </w:style>
  <w:style w:type="paragraph" w:styleId="NormalWeb">
    <w:name w:val="Normal (Web)"/>
    <w:basedOn w:val="Normal"/>
    <w:uiPriority w:val="99"/>
    <w:rsid w:val="0007228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22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224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28B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07228B"/>
    <w:pPr>
      <w:keepNext/>
      <w:autoSpaceDE w:val="0"/>
      <w:autoSpaceDN w:val="0"/>
      <w:ind w:firstLine="3119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22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7228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228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282868">
    <w:name w:val="_A282868"/>
    <w:rsid w:val="0007228B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7228B"/>
    <w:pPr>
      <w:autoSpaceDE w:val="0"/>
      <w:autoSpaceDN w:val="0"/>
      <w:spacing w:after="12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7228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7228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07228B"/>
    <w:rPr>
      <w:rFonts w:ascii="Calibri" w:eastAsia="Calibri" w:hAnsi="Calibri" w:cs="Times New Roman"/>
    </w:rPr>
  </w:style>
  <w:style w:type="paragraph" w:customStyle="1" w:styleId="C010168">
    <w:name w:val="_C010168"/>
    <w:rsid w:val="0007228B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7228B"/>
  </w:style>
  <w:style w:type="paragraph" w:styleId="NormalWeb">
    <w:name w:val="Normal (Web)"/>
    <w:basedOn w:val="Normal"/>
    <w:uiPriority w:val="99"/>
    <w:rsid w:val="0007228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22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22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2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3238</Words>
  <Characters>17489</Characters>
  <Application>Microsoft Office Word</Application>
  <DocSecurity>0</DocSecurity>
  <Lines>145</Lines>
  <Paragraphs>41</Paragraphs>
  <ScaleCrop>false</ScaleCrop>
  <Company/>
  <LinksUpToDate>false</LinksUpToDate>
  <CharactersWithSpaces>20686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2016-04-18T13:30:00Z</cp:lastPrinted>
  <dcterms:created xsi:type="dcterms:W3CDTF">2016-06-02T14:19:00Z</dcterms:created>
  <dcterms:modified xsi:type="dcterms:W3CDTF">2016-06-02T14:19:00Z</dcterms:modified>
</cp:coreProperties>
</file>