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710"/>
      </w:tblGrid>
      <w:tr w:rsidR="008B24D6" w:rsidTr="00682618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8B24D6" w:rsidRDefault="008B24D6" w:rsidP="00682618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inline distT="0" distB="0" distL="0" distR="0">
                  <wp:extent cx="1000125" cy="1200150"/>
                  <wp:effectExtent l="0" t="0" r="9525" b="0"/>
                  <wp:docPr id="3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0" w:type="dxa"/>
            <w:vMerge w:val="restart"/>
            <w:hideMark/>
          </w:tcPr>
          <w:p w:rsidR="008B24D6" w:rsidRDefault="008B24D6" w:rsidP="00682618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8B24D6" w:rsidRDefault="008B24D6" w:rsidP="00682618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8B24D6" w:rsidTr="00682618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8B24D6" w:rsidRDefault="008B24D6" w:rsidP="00682618">
            <w:pPr>
              <w:widowControl/>
              <w:kinsoku/>
            </w:pPr>
          </w:p>
        </w:tc>
        <w:tc>
          <w:tcPr>
            <w:tcW w:w="8710" w:type="dxa"/>
            <w:vMerge/>
            <w:vAlign w:val="center"/>
            <w:hideMark/>
          </w:tcPr>
          <w:p w:rsidR="008B24D6" w:rsidRDefault="008B24D6" w:rsidP="0068261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8B24D6" w:rsidTr="00682618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8B24D6" w:rsidRDefault="008B24D6" w:rsidP="00682618">
            <w:pPr>
              <w:widowControl/>
              <w:kinsoku/>
            </w:pPr>
          </w:p>
        </w:tc>
        <w:tc>
          <w:tcPr>
            <w:tcW w:w="8710" w:type="dxa"/>
            <w:vMerge/>
            <w:vAlign w:val="center"/>
            <w:hideMark/>
          </w:tcPr>
          <w:p w:rsidR="008B24D6" w:rsidRDefault="008B24D6" w:rsidP="0068261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8B24D6" w:rsidRDefault="008B24D6">
      <w:pPr>
        <w:pStyle w:val="Style1"/>
        <w:kinsoku w:val="0"/>
        <w:autoSpaceDE/>
        <w:autoSpaceDN/>
        <w:adjustRightInd/>
        <w:ind w:right="648"/>
        <w:jc w:val="right"/>
        <w:rPr>
          <w:rStyle w:val="CharacterStyle1"/>
          <w:b/>
          <w:bCs/>
          <w:sz w:val="23"/>
          <w:szCs w:val="23"/>
        </w:rPr>
      </w:pPr>
    </w:p>
    <w:p w:rsidR="008B24D6" w:rsidRDefault="008B24D6">
      <w:pPr>
        <w:pStyle w:val="Style1"/>
        <w:kinsoku w:val="0"/>
        <w:autoSpaceDE/>
        <w:autoSpaceDN/>
        <w:adjustRightInd/>
        <w:ind w:right="648"/>
        <w:jc w:val="right"/>
        <w:rPr>
          <w:rStyle w:val="CharacterStyle1"/>
          <w:b/>
          <w:bCs/>
          <w:sz w:val="23"/>
          <w:szCs w:val="23"/>
        </w:rPr>
      </w:pPr>
    </w:p>
    <w:p w:rsidR="00E42EAF" w:rsidRDefault="009628C0" w:rsidP="00D303B7">
      <w:pPr>
        <w:pStyle w:val="Style1"/>
        <w:kinsoku w:val="0"/>
        <w:autoSpaceDE/>
        <w:autoSpaceDN/>
        <w:adjustRightInd/>
        <w:ind w:right="-1"/>
        <w:jc w:val="right"/>
        <w:rPr>
          <w:rStyle w:val="CharacterStyle1"/>
          <w:bCs/>
          <w:sz w:val="24"/>
          <w:szCs w:val="24"/>
        </w:rPr>
      </w:pPr>
      <w:r w:rsidRPr="00D303B7">
        <w:rPr>
          <w:rStyle w:val="CharacterStyle1"/>
          <w:bCs/>
          <w:sz w:val="24"/>
          <w:szCs w:val="24"/>
        </w:rPr>
        <w:t>Presidente Lucena, 12 de agosto de 2009.</w:t>
      </w:r>
    </w:p>
    <w:p w:rsidR="00D303B7" w:rsidRDefault="00D303B7" w:rsidP="00D303B7">
      <w:pPr>
        <w:pStyle w:val="Style1"/>
        <w:kinsoku w:val="0"/>
        <w:autoSpaceDE/>
        <w:autoSpaceDN/>
        <w:adjustRightInd/>
        <w:ind w:right="-1"/>
        <w:jc w:val="right"/>
        <w:rPr>
          <w:rStyle w:val="CharacterStyle1"/>
          <w:bCs/>
          <w:sz w:val="24"/>
          <w:szCs w:val="24"/>
        </w:rPr>
      </w:pPr>
    </w:p>
    <w:p w:rsidR="00D303B7" w:rsidRPr="00D303B7" w:rsidRDefault="00D303B7" w:rsidP="00D303B7">
      <w:pPr>
        <w:pStyle w:val="Style1"/>
        <w:kinsoku w:val="0"/>
        <w:autoSpaceDE/>
        <w:autoSpaceDN/>
        <w:adjustRightInd/>
        <w:ind w:right="-1"/>
        <w:jc w:val="right"/>
        <w:rPr>
          <w:rStyle w:val="CharacterStyle1"/>
          <w:bCs/>
          <w:sz w:val="24"/>
          <w:szCs w:val="24"/>
        </w:rPr>
      </w:pPr>
    </w:p>
    <w:p w:rsidR="00E42EAF" w:rsidRPr="00D303B7" w:rsidRDefault="009628C0" w:rsidP="00D303B7">
      <w:pPr>
        <w:pStyle w:val="Style1"/>
        <w:kinsoku w:val="0"/>
        <w:autoSpaceDE/>
        <w:autoSpaceDN/>
        <w:adjustRightInd/>
        <w:spacing w:line="201" w:lineRule="auto"/>
        <w:ind w:right="-1"/>
        <w:rPr>
          <w:rStyle w:val="CharacterStyle1"/>
          <w:b/>
          <w:bCs/>
          <w:sz w:val="24"/>
          <w:szCs w:val="24"/>
        </w:rPr>
      </w:pPr>
      <w:proofErr w:type="spellStart"/>
      <w:r w:rsidRPr="00D303B7">
        <w:rPr>
          <w:rStyle w:val="CharacterStyle1"/>
          <w:b/>
          <w:bCs/>
          <w:sz w:val="24"/>
          <w:szCs w:val="24"/>
        </w:rPr>
        <w:t>Of.Cam</w:t>
      </w:r>
      <w:proofErr w:type="spellEnd"/>
      <w:r w:rsidRPr="00D303B7">
        <w:rPr>
          <w:rStyle w:val="CharacterStyle1"/>
          <w:b/>
          <w:bCs/>
          <w:sz w:val="24"/>
          <w:szCs w:val="24"/>
        </w:rPr>
        <w:t xml:space="preserve"> n° 044/GAB/2009</w:t>
      </w:r>
    </w:p>
    <w:p w:rsidR="00E42EAF" w:rsidRDefault="009628C0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Cs/>
          <w:sz w:val="24"/>
          <w:szCs w:val="24"/>
        </w:rPr>
      </w:pPr>
      <w:r w:rsidRPr="00D303B7">
        <w:rPr>
          <w:rStyle w:val="CharacterStyle1"/>
          <w:b/>
          <w:bCs/>
          <w:sz w:val="24"/>
          <w:szCs w:val="24"/>
        </w:rPr>
        <w:t xml:space="preserve">ASSUNTO: </w:t>
      </w:r>
      <w:r w:rsidRPr="00D303B7">
        <w:rPr>
          <w:rStyle w:val="CharacterStyle1"/>
          <w:bCs/>
          <w:sz w:val="24"/>
          <w:szCs w:val="24"/>
        </w:rPr>
        <w:t>Resp. Of. n° 114/CMV/2009, de 30/07/2009 e Resp. Of. n° 115/CMV/2009, de 04/08/09</w:t>
      </w:r>
    </w:p>
    <w:p w:rsidR="00D303B7" w:rsidRDefault="00D303B7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Cs/>
          <w:sz w:val="24"/>
          <w:szCs w:val="24"/>
        </w:rPr>
      </w:pPr>
    </w:p>
    <w:p w:rsidR="00D303B7" w:rsidRPr="00D303B7" w:rsidRDefault="00D303B7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Cs/>
          <w:sz w:val="24"/>
          <w:szCs w:val="24"/>
        </w:rPr>
      </w:pPr>
    </w:p>
    <w:p w:rsidR="00E42EAF" w:rsidRDefault="009628C0" w:rsidP="00D303B7">
      <w:pPr>
        <w:pStyle w:val="Style1"/>
        <w:kinsoku w:val="0"/>
        <w:autoSpaceDE/>
        <w:autoSpaceDN/>
        <w:adjustRightInd/>
        <w:spacing w:line="213" w:lineRule="auto"/>
        <w:ind w:right="-1" w:firstLine="1134"/>
        <w:jc w:val="both"/>
        <w:rPr>
          <w:rStyle w:val="CharacterStyle1"/>
          <w:bCs/>
          <w:sz w:val="24"/>
          <w:szCs w:val="24"/>
        </w:rPr>
      </w:pPr>
      <w:r w:rsidRPr="00D303B7">
        <w:rPr>
          <w:rStyle w:val="CharacterStyle1"/>
          <w:bCs/>
          <w:sz w:val="24"/>
          <w:szCs w:val="24"/>
        </w:rPr>
        <w:t>Senhora Presidente</w:t>
      </w:r>
    </w:p>
    <w:p w:rsidR="00D303B7" w:rsidRDefault="00D303B7" w:rsidP="00D303B7">
      <w:pPr>
        <w:pStyle w:val="Style1"/>
        <w:kinsoku w:val="0"/>
        <w:autoSpaceDE/>
        <w:autoSpaceDN/>
        <w:adjustRightInd/>
        <w:spacing w:line="213" w:lineRule="auto"/>
        <w:ind w:right="-1" w:firstLine="1134"/>
        <w:jc w:val="both"/>
        <w:rPr>
          <w:rStyle w:val="CharacterStyle1"/>
          <w:bCs/>
          <w:sz w:val="24"/>
          <w:szCs w:val="24"/>
        </w:rPr>
      </w:pPr>
    </w:p>
    <w:p w:rsidR="00D303B7" w:rsidRPr="00D303B7" w:rsidRDefault="00D303B7" w:rsidP="00D303B7">
      <w:pPr>
        <w:pStyle w:val="Style1"/>
        <w:kinsoku w:val="0"/>
        <w:autoSpaceDE/>
        <w:autoSpaceDN/>
        <w:adjustRightInd/>
        <w:spacing w:line="213" w:lineRule="auto"/>
        <w:ind w:right="-1" w:firstLine="1134"/>
        <w:jc w:val="both"/>
        <w:rPr>
          <w:rStyle w:val="CharacterStyle1"/>
          <w:bCs/>
          <w:sz w:val="24"/>
          <w:szCs w:val="24"/>
        </w:rPr>
      </w:pPr>
    </w:p>
    <w:p w:rsidR="00E42EAF" w:rsidRPr="00D303B7" w:rsidRDefault="009628C0" w:rsidP="00D303B7">
      <w:pPr>
        <w:pStyle w:val="Style1"/>
        <w:kinsoku w:val="0"/>
        <w:autoSpaceDE/>
        <w:autoSpaceDN/>
        <w:adjustRightInd/>
        <w:spacing w:line="360" w:lineRule="auto"/>
        <w:ind w:right="-1" w:firstLine="1152"/>
        <w:jc w:val="both"/>
        <w:rPr>
          <w:rStyle w:val="CharacterStyle1"/>
          <w:bCs/>
          <w:sz w:val="24"/>
          <w:szCs w:val="24"/>
        </w:rPr>
      </w:pPr>
      <w:r w:rsidRPr="00D303B7">
        <w:rPr>
          <w:rStyle w:val="CharacterStyle1"/>
          <w:bCs/>
          <w:sz w:val="24"/>
          <w:szCs w:val="24"/>
        </w:rPr>
        <w:t xml:space="preserve">Em resposta </w:t>
      </w:r>
      <w:r w:rsidR="00D303B7" w:rsidRPr="00D303B7">
        <w:rPr>
          <w:rStyle w:val="CharacterStyle1"/>
          <w:bCs/>
          <w:sz w:val="24"/>
          <w:szCs w:val="24"/>
        </w:rPr>
        <w:t>a</w:t>
      </w:r>
      <w:r w:rsidRPr="00D303B7">
        <w:rPr>
          <w:rStyle w:val="CharacterStyle1"/>
          <w:bCs/>
          <w:sz w:val="24"/>
          <w:szCs w:val="24"/>
        </w:rPr>
        <w:t>o</w:t>
      </w:r>
      <w:r w:rsidRPr="00D303B7">
        <w:rPr>
          <w:rStyle w:val="CharacterStyle1"/>
          <w:b/>
          <w:bCs/>
          <w:sz w:val="24"/>
          <w:szCs w:val="24"/>
        </w:rPr>
        <w:t xml:space="preserve"> Of. n° 114/CMV/2009</w:t>
      </w:r>
      <w:r w:rsidRPr="00D303B7">
        <w:rPr>
          <w:rStyle w:val="CharacterStyle1"/>
          <w:bCs/>
          <w:sz w:val="24"/>
          <w:szCs w:val="24"/>
        </w:rPr>
        <w:t xml:space="preserve">, através do qual foram encaminhadas as Indicações de N° 002/2009, N°003/2009, N°004/2009, N°005/2009 e N°006/2009, apresentadas em 23 de julho de 2009, pelos vereadores </w:t>
      </w:r>
      <w:proofErr w:type="spellStart"/>
      <w:r w:rsidRPr="00D303B7">
        <w:rPr>
          <w:rStyle w:val="CharacterStyle1"/>
          <w:bCs/>
          <w:sz w:val="24"/>
          <w:szCs w:val="24"/>
        </w:rPr>
        <w:t>Janier</w:t>
      </w:r>
      <w:proofErr w:type="spellEnd"/>
      <w:r w:rsidRPr="00D303B7">
        <w:rPr>
          <w:rStyle w:val="CharacterStyle1"/>
          <w:bCs/>
          <w:sz w:val="24"/>
          <w:szCs w:val="24"/>
        </w:rPr>
        <w:t xml:space="preserve"> </w:t>
      </w:r>
      <w:proofErr w:type="spellStart"/>
      <w:r w:rsidRPr="00D303B7">
        <w:rPr>
          <w:rStyle w:val="CharacterStyle1"/>
          <w:bCs/>
          <w:sz w:val="24"/>
          <w:szCs w:val="24"/>
        </w:rPr>
        <w:t>Laborit</w:t>
      </w:r>
      <w:proofErr w:type="spellEnd"/>
      <w:r w:rsidRPr="00D303B7">
        <w:rPr>
          <w:rStyle w:val="CharacterStyle1"/>
          <w:bCs/>
          <w:sz w:val="24"/>
          <w:szCs w:val="24"/>
        </w:rPr>
        <w:t xml:space="preserve"> Silveira Camargo e Marlene Koepsel Backes, bem como, foi apresentado o pedido de</w:t>
      </w:r>
      <w:r w:rsidRPr="00D303B7">
        <w:rPr>
          <w:rStyle w:val="CharacterStyle1"/>
          <w:b/>
          <w:bCs/>
          <w:sz w:val="24"/>
          <w:szCs w:val="24"/>
        </w:rPr>
        <w:t xml:space="preserve"> Informação de N° 001/2009 </w:t>
      </w:r>
      <w:r w:rsidRPr="00D303B7">
        <w:rPr>
          <w:rStyle w:val="CharacterStyle1"/>
          <w:bCs/>
          <w:sz w:val="24"/>
          <w:szCs w:val="24"/>
        </w:rPr>
        <w:t xml:space="preserve">de autoria do </w:t>
      </w:r>
      <w:proofErr w:type="spellStart"/>
      <w:r w:rsidRPr="00D303B7">
        <w:rPr>
          <w:rStyle w:val="CharacterStyle1"/>
          <w:bCs/>
          <w:sz w:val="24"/>
          <w:szCs w:val="24"/>
        </w:rPr>
        <w:t>vereadore</w:t>
      </w:r>
      <w:proofErr w:type="spellEnd"/>
      <w:r w:rsidRPr="00D303B7">
        <w:rPr>
          <w:rStyle w:val="CharacterStyle1"/>
          <w:bCs/>
          <w:sz w:val="24"/>
          <w:szCs w:val="24"/>
        </w:rPr>
        <w:t xml:space="preserve"> </w:t>
      </w:r>
      <w:proofErr w:type="spellStart"/>
      <w:r w:rsidRPr="00D303B7">
        <w:rPr>
          <w:rStyle w:val="CharacterStyle1"/>
          <w:bCs/>
          <w:sz w:val="24"/>
          <w:szCs w:val="24"/>
        </w:rPr>
        <w:t>Janier</w:t>
      </w:r>
      <w:proofErr w:type="spellEnd"/>
      <w:r w:rsidRPr="00D303B7">
        <w:rPr>
          <w:rStyle w:val="CharacterStyle1"/>
          <w:bCs/>
          <w:sz w:val="24"/>
          <w:szCs w:val="24"/>
        </w:rPr>
        <w:t xml:space="preserve"> </w:t>
      </w:r>
      <w:proofErr w:type="spellStart"/>
      <w:r w:rsidRPr="00D303B7">
        <w:rPr>
          <w:rStyle w:val="CharacterStyle1"/>
          <w:bCs/>
          <w:sz w:val="24"/>
          <w:szCs w:val="24"/>
        </w:rPr>
        <w:t>Laborit</w:t>
      </w:r>
      <w:proofErr w:type="spellEnd"/>
      <w:r w:rsidRPr="00D303B7">
        <w:rPr>
          <w:rStyle w:val="CharacterStyle1"/>
          <w:bCs/>
          <w:sz w:val="24"/>
          <w:szCs w:val="24"/>
        </w:rPr>
        <w:t xml:space="preserve"> Silveira Camargo, informamos o que segue:</w:t>
      </w:r>
    </w:p>
    <w:p w:rsidR="00E42EAF" w:rsidRPr="00D303B7" w:rsidRDefault="009628C0" w:rsidP="00D303B7">
      <w:pPr>
        <w:pStyle w:val="Style1"/>
        <w:kinsoku w:val="0"/>
        <w:autoSpaceDE/>
        <w:autoSpaceDN/>
        <w:adjustRightInd/>
        <w:spacing w:line="360" w:lineRule="auto"/>
        <w:ind w:right="-1" w:firstLine="1152"/>
        <w:jc w:val="both"/>
        <w:rPr>
          <w:rStyle w:val="CharacterStyle1"/>
          <w:bCs/>
          <w:sz w:val="24"/>
          <w:szCs w:val="24"/>
        </w:rPr>
      </w:pPr>
      <w:r w:rsidRPr="00D303B7">
        <w:rPr>
          <w:rStyle w:val="CharacterStyle1"/>
          <w:bCs/>
          <w:sz w:val="24"/>
          <w:szCs w:val="24"/>
        </w:rPr>
        <w:t xml:space="preserve">Com relação ao pedido de informação quanto ao valor gasto com a construção da tenda instalada no pátio da empresa </w:t>
      </w:r>
      <w:proofErr w:type="spellStart"/>
      <w:r w:rsidRPr="00D303B7">
        <w:rPr>
          <w:rStyle w:val="CharacterStyle1"/>
          <w:bCs/>
          <w:sz w:val="24"/>
          <w:szCs w:val="24"/>
        </w:rPr>
        <w:t>Amold</w:t>
      </w:r>
      <w:proofErr w:type="spellEnd"/>
      <w:r w:rsidRPr="00D303B7">
        <w:rPr>
          <w:rStyle w:val="CharacterStyle1"/>
          <w:bCs/>
          <w:sz w:val="24"/>
          <w:szCs w:val="24"/>
        </w:rPr>
        <w:t xml:space="preserve"> Ind. e com. de Malhas Ltda., informamos que foi de R$1234,41 (hum mil, duzentos e trinta e quatro reais e quarenta e um centavos). Quanto ao número de produtores beneficiados, informamos que até o momento 07(sete) produtores e artesãos estão sendo beneficiados. Ressalta-se que a transferência para o atual endereço foi feita </w:t>
      </w:r>
      <w:proofErr w:type="gramStart"/>
      <w:r w:rsidRPr="00D303B7">
        <w:rPr>
          <w:rStyle w:val="CharacterStyle1"/>
          <w:bCs/>
          <w:sz w:val="24"/>
          <w:szCs w:val="24"/>
        </w:rPr>
        <w:t>com</w:t>
      </w:r>
      <w:proofErr w:type="gramEnd"/>
      <w:r w:rsidRPr="00D303B7">
        <w:rPr>
          <w:rStyle w:val="CharacterStyle1"/>
          <w:bCs/>
          <w:sz w:val="24"/>
          <w:szCs w:val="24"/>
        </w:rPr>
        <w:t xml:space="preserve"> a concordância de todos os expositores, pois no antigo local destinado a exposição, junto ao centro de convivência de idosos, não estavam comercializando absolutamente nada. Já no atual endereço, os expositores estão motivados e satisfeitos com o local e a comercialização. Por fim, informamos que não foi firmado convênio com a referida Malharia.</w:t>
      </w:r>
    </w:p>
    <w:p w:rsidR="00E42EAF" w:rsidRPr="00D303B7" w:rsidRDefault="009628C0" w:rsidP="00D303B7">
      <w:pPr>
        <w:pStyle w:val="Style1"/>
        <w:kinsoku w:val="0"/>
        <w:autoSpaceDE/>
        <w:autoSpaceDN/>
        <w:adjustRightInd/>
        <w:spacing w:line="360" w:lineRule="auto"/>
        <w:ind w:right="-1" w:firstLine="1152"/>
        <w:jc w:val="both"/>
        <w:rPr>
          <w:rStyle w:val="CharacterStyle1"/>
          <w:bCs/>
          <w:sz w:val="24"/>
          <w:szCs w:val="24"/>
        </w:rPr>
      </w:pPr>
      <w:r w:rsidRPr="00D303B7">
        <w:rPr>
          <w:rStyle w:val="CharacterStyle1"/>
          <w:bCs/>
          <w:sz w:val="24"/>
          <w:szCs w:val="24"/>
        </w:rPr>
        <w:t xml:space="preserve">Outrossim, em resposta ao </w:t>
      </w:r>
      <w:r w:rsidRPr="00D303B7">
        <w:rPr>
          <w:rStyle w:val="CharacterStyle1"/>
          <w:b/>
          <w:bCs/>
          <w:sz w:val="24"/>
          <w:szCs w:val="24"/>
        </w:rPr>
        <w:t xml:space="preserve">Of. n° 115/CMV/2009, </w:t>
      </w:r>
      <w:r w:rsidRPr="00D303B7">
        <w:rPr>
          <w:rStyle w:val="CharacterStyle1"/>
          <w:bCs/>
          <w:sz w:val="24"/>
          <w:szCs w:val="24"/>
        </w:rPr>
        <w:t>informamos que não há data prevista para a implantação do plantão 24h, isso porque primeiramente é necessário se trabalhar para conquistar em tempo integral um médico no posto de saúde durante o período diurno, para então, posteriormente, pensarmos e planejarmos a disponibilidade de atendimento médico noturno.</w:t>
      </w:r>
    </w:p>
    <w:p w:rsidR="00E42EAF" w:rsidRPr="00D303B7" w:rsidRDefault="00E42EAF" w:rsidP="00D303B7">
      <w:pPr>
        <w:widowControl/>
        <w:kinsoku/>
        <w:autoSpaceDE w:val="0"/>
        <w:autoSpaceDN w:val="0"/>
        <w:adjustRightInd w:val="0"/>
        <w:ind w:right="-1"/>
        <w:jc w:val="both"/>
        <w:sectPr w:rsidR="00E42EAF" w:rsidRPr="00D303B7" w:rsidSect="00D303B7">
          <w:pgSz w:w="11918" w:h="16854"/>
          <w:pgMar w:top="560" w:right="1145" w:bottom="538" w:left="1418" w:header="720" w:footer="720" w:gutter="0"/>
          <w:cols w:space="720"/>
          <w:noEndnote/>
        </w:sectPr>
      </w:pPr>
    </w:p>
    <w:p w:rsidR="00D303B7" w:rsidRDefault="00D303B7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Cs/>
          <w:sz w:val="24"/>
          <w:szCs w:val="24"/>
        </w:rPr>
      </w:pPr>
    </w:p>
    <w:p w:rsidR="00D303B7" w:rsidRDefault="00D303B7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Cs/>
          <w:sz w:val="24"/>
          <w:szCs w:val="24"/>
        </w:rPr>
      </w:pPr>
    </w:p>
    <w:p w:rsidR="00E42EAF" w:rsidRPr="00D303B7" w:rsidRDefault="009628C0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/>
          <w:bCs/>
          <w:sz w:val="24"/>
          <w:szCs w:val="24"/>
        </w:rPr>
      </w:pPr>
      <w:r w:rsidRPr="00D303B7">
        <w:rPr>
          <w:rStyle w:val="CharacterStyle1"/>
          <w:b/>
          <w:bCs/>
          <w:sz w:val="24"/>
          <w:szCs w:val="24"/>
        </w:rPr>
        <w:t>À Senhora</w:t>
      </w:r>
    </w:p>
    <w:p w:rsidR="00D303B7" w:rsidRPr="00D303B7" w:rsidRDefault="009628C0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/>
          <w:bCs/>
          <w:sz w:val="24"/>
          <w:szCs w:val="24"/>
        </w:rPr>
      </w:pPr>
      <w:r w:rsidRPr="00D303B7">
        <w:rPr>
          <w:rStyle w:val="CharacterStyle1"/>
          <w:b/>
          <w:bCs/>
          <w:sz w:val="24"/>
          <w:szCs w:val="24"/>
        </w:rPr>
        <w:t>Ver</w:t>
      </w:r>
      <w:r w:rsidR="008B24D6" w:rsidRPr="00D303B7">
        <w:rPr>
          <w:rStyle w:val="CharacterStyle1"/>
          <w:b/>
          <w:bCs/>
          <w:sz w:val="24"/>
          <w:szCs w:val="24"/>
        </w:rPr>
        <w:t>ª</w:t>
      </w:r>
      <w:r w:rsidRPr="00D303B7">
        <w:rPr>
          <w:rStyle w:val="CharacterStyle1"/>
          <w:b/>
          <w:bCs/>
          <w:sz w:val="24"/>
          <w:szCs w:val="24"/>
        </w:rPr>
        <w:t xml:space="preserve">. Denise Raquel Vogel </w:t>
      </w:r>
      <w:proofErr w:type="spellStart"/>
      <w:r w:rsidRPr="00D303B7">
        <w:rPr>
          <w:rStyle w:val="CharacterStyle1"/>
          <w:b/>
          <w:bCs/>
          <w:sz w:val="24"/>
          <w:szCs w:val="24"/>
        </w:rPr>
        <w:t>Stau</w:t>
      </w:r>
      <w:r w:rsidR="00D303B7" w:rsidRPr="00D303B7">
        <w:rPr>
          <w:rStyle w:val="CharacterStyle1"/>
          <w:b/>
          <w:bCs/>
          <w:sz w:val="24"/>
          <w:szCs w:val="24"/>
        </w:rPr>
        <w:t>dt</w:t>
      </w:r>
      <w:proofErr w:type="spellEnd"/>
      <w:r w:rsidRPr="00D303B7">
        <w:rPr>
          <w:rStyle w:val="CharacterStyle1"/>
          <w:b/>
          <w:bCs/>
          <w:sz w:val="24"/>
          <w:szCs w:val="24"/>
          <w:vertAlign w:val="superscript"/>
        </w:rPr>
        <w:t>.</w:t>
      </w:r>
      <w:r w:rsidRPr="00D303B7">
        <w:rPr>
          <w:rStyle w:val="CharacterStyle1"/>
          <w:b/>
          <w:bCs/>
          <w:sz w:val="24"/>
          <w:szCs w:val="24"/>
        </w:rPr>
        <w:t xml:space="preserve"> </w:t>
      </w:r>
    </w:p>
    <w:p w:rsidR="00D303B7" w:rsidRPr="00D303B7" w:rsidRDefault="009628C0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/>
          <w:bCs/>
          <w:sz w:val="24"/>
          <w:szCs w:val="24"/>
        </w:rPr>
      </w:pPr>
      <w:r w:rsidRPr="00D303B7">
        <w:rPr>
          <w:rStyle w:val="CharacterStyle1"/>
          <w:b/>
          <w:bCs/>
          <w:sz w:val="24"/>
          <w:szCs w:val="24"/>
        </w:rPr>
        <w:t xml:space="preserve">Presidente da Câmara de Vereadores </w:t>
      </w:r>
    </w:p>
    <w:p w:rsidR="00E42EAF" w:rsidRPr="00D303B7" w:rsidRDefault="009628C0" w:rsidP="00D303B7">
      <w:pPr>
        <w:pStyle w:val="Style1"/>
        <w:kinsoku w:val="0"/>
        <w:autoSpaceDE/>
        <w:autoSpaceDN/>
        <w:adjustRightInd/>
        <w:ind w:right="-1"/>
        <w:jc w:val="both"/>
        <w:rPr>
          <w:rStyle w:val="CharacterStyle1"/>
          <w:b/>
          <w:bCs/>
          <w:sz w:val="24"/>
          <w:szCs w:val="24"/>
        </w:rPr>
      </w:pPr>
      <w:r w:rsidRPr="00D303B7">
        <w:rPr>
          <w:rStyle w:val="CharacterStyle1"/>
          <w:b/>
          <w:bCs/>
          <w:sz w:val="24"/>
          <w:szCs w:val="24"/>
        </w:rPr>
        <w:t>Presidente Lucena</w:t>
      </w:r>
    </w:p>
    <w:p w:rsidR="00E42EAF" w:rsidRDefault="00E42EAF">
      <w:pPr>
        <w:pStyle w:val="Style1"/>
        <w:kinsoku w:val="0"/>
        <w:autoSpaceDE/>
        <w:autoSpaceDN/>
        <w:adjustRightInd/>
        <w:spacing w:line="391" w:lineRule="exact"/>
        <w:ind w:left="144" w:right="288" w:hanging="72"/>
        <w:rPr>
          <w:rStyle w:val="CharacterStyle1"/>
          <w:rFonts w:ascii="Garamond" w:hAnsi="Garamond" w:cs="Garamond"/>
          <w:b/>
          <w:bCs/>
          <w:spacing w:val="-10"/>
          <w:sz w:val="30"/>
          <w:szCs w:val="30"/>
        </w:rPr>
      </w:pPr>
    </w:p>
    <w:p w:rsidR="00E42EAF" w:rsidRDefault="00E42EAF">
      <w:pPr>
        <w:spacing w:line="188" w:lineRule="atLeast"/>
        <w:ind w:left="1800" w:right="72"/>
      </w:pPr>
    </w:p>
    <w:p w:rsidR="00D303B7" w:rsidRDefault="00D303B7">
      <w:pPr>
        <w:spacing w:line="188" w:lineRule="atLeast"/>
        <w:ind w:left="1800" w:right="72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710"/>
      </w:tblGrid>
      <w:tr w:rsidR="00D303B7" w:rsidTr="00682618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D303B7" w:rsidRDefault="00D303B7" w:rsidP="00682618">
            <w:pPr>
              <w:spacing w:after="24" w:line="276" w:lineRule="auto"/>
              <w:ind w:right="535"/>
            </w:pPr>
            <w:r>
              <w:rPr>
                <w:noProof/>
              </w:rPr>
              <w:lastRenderedPageBreak/>
              <w:drawing>
                <wp:inline distT="0" distB="0" distL="0" distR="0" wp14:anchorId="2691892F" wp14:editId="384897DB">
                  <wp:extent cx="1000125" cy="1200150"/>
                  <wp:effectExtent l="0" t="0" r="9525" b="0"/>
                  <wp:docPr id="4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0" w:type="dxa"/>
            <w:vMerge w:val="restart"/>
            <w:hideMark/>
          </w:tcPr>
          <w:p w:rsidR="00D303B7" w:rsidRDefault="00D303B7" w:rsidP="00682618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D303B7" w:rsidRDefault="00D303B7" w:rsidP="00682618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D303B7" w:rsidTr="00682618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D303B7" w:rsidRDefault="00D303B7" w:rsidP="00682618">
            <w:pPr>
              <w:widowControl/>
              <w:kinsoku/>
            </w:pPr>
          </w:p>
        </w:tc>
        <w:tc>
          <w:tcPr>
            <w:tcW w:w="8710" w:type="dxa"/>
            <w:vMerge/>
            <w:vAlign w:val="center"/>
            <w:hideMark/>
          </w:tcPr>
          <w:p w:rsidR="00D303B7" w:rsidRDefault="00D303B7" w:rsidP="0068261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D303B7" w:rsidTr="00682618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D303B7" w:rsidRDefault="00D303B7" w:rsidP="00682618">
            <w:pPr>
              <w:widowControl/>
              <w:kinsoku/>
            </w:pPr>
          </w:p>
        </w:tc>
        <w:tc>
          <w:tcPr>
            <w:tcW w:w="8710" w:type="dxa"/>
            <w:vMerge/>
            <w:vAlign w:val="center"/>
            <w:hideMark/>
          </w:tcPr>
          <w:p w:rsidR="00D303B7" w:rsidRDefault="00D303B7" w:rsidP="00682618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D303B7" w:rsidRDefault="00D303B7">
      <w:pPr>
        <w:spacing w:line="188" w:lineRule="atLeast"/>
        <w:ind w:left="1800" w:right="72"/>
      </w:pPr>
    </w:p>
    <w:p w:rsidR="00D303B7" w:rsidRDefault="00D303B7">
      <w:pPr>
        <w:spacing w:line="188" w:lineRule="atLeast"/>
        <w:ind w:right="72"/>
      </w:pPr>
    </w:p>
    <w:p w:rsidR="00D303B7" w:rsidRPr="00D303B7" w:rsidRDefault="00D303B7" w:rsidP="00D303B7">
      <w:pPr>
        <w:pStyle w:val="Style2"/>
        <w:kinsoku w:val="0"/>
        <w:autoSpaceDE/>
        <w:autoSpaceDN/>
        <w:spacing w:line="394" w:lineRule="exact"/>
        <w:ind w:right="-1"/>
        <w:rPr>
          <w:rStyle w:val="CharacterStyle1"/>
          <w:i/>
          <w:iCs/>
          <w:sz w:val="24"/>
          <w:szCs w:val="24"/>
        </w:rPr>
      </w:pPr>
      <w:r w:rsidRPr="00D303B7">
        <w:rPr>
          <w:rStyle w:val="CharacterStyle1"/>
          <w:spacing w:val="-2"/>
          <w:w w:val="105"/>
          <w:sz w:val="24"/>
          <w:szCs w:val="24"/>
        </w:rPr>
        <w:t xml:space="preserve">Ainda, em complemento a resposta ao Of. último referido, informamos que o </w:t>
      </w:r>
      <w:r w:rsidRPr="00D303B7">
        <w:rPr>
          <w:rStyle w:val="CharacterStyle1"/>
          <w:spacing w:val="-5"/>
          <w:w w:val="105"/>
          <w:sz w:val="24"/>
          <w:szCs w:val="24"/>
        </w:rPr>
        <w:t xml:space="preserve">Município de Presidente Lucena não possui mais convênio com o Hospital Geral de Novo </w:t>
      </w:r>
      <w:r w:rsidRPr="00D303B7">
        <w:rPr>
          <w:rStyle w:val="CharacterStyle1"/>
          <w:spacing w:val="-3"/>
          <w:w w:val="105"/>
          <w:sz w:val="24"/>
          <w:szCs w:val="24"/>
        </w:rPr>
        <w:t xml:space="preserve">Hamburgo desde o dia 11 de abril de 2009, conforme oficio em anexo. A renovação não se deu porque o Hospital Municipal de Novo Hamburgo não quis mais renovar o convênio com </w:t>
      </w:r>
      <w:r w:rsidRPr="00D303B7">
        <w:rPr>
          <w:rStyle w:val="CharacterStyle1"/>
          <w:spacing w:val="-8"/>
          <w:w w:val="105"/>
          <w:sz w:val="24"/>
          <w:szCs w:val="24"/>
        </w:rPr>
        <w:t xml:space="preserve">o Município de Presidente Lucena, segundo o Hospital em razão da publicação da Portaria n° </w:t>
      </w:r>
      <w:r w:rsidRPr="00D303B7">
        <w:rPr>
          <w:rStyle w:val="CharacterStyle1"/>
          <w:w w:val="105"/>
          <w:sz w:val="24"/>
          <w:szCs w:val="24"/>
        </w:rPr>
        <w:t xml:space="preserve">048/2009, de 19/02/2009, </w:t>
      </w:r>
      <w:r w:rsidRPr="00D303B7">
        <w:rPr>
          <w:rStyle w:val="CharacterStyle1"/>
          <w:sz w:val="24"/>
          <w:szCs w:val="24"/>
        </w:rPr>
        <w:t xml:space="preserve">que </w:t>
      </w:r>
      <w:r w:rsidRPr="00D303B7">
        <w:rPr>
          <w:rStyle w:val="CharacterStyle1"/>
          <w:i/>
          <w:iCs/>
          <w:sz w:val="24"/>
          <w:szCs w:val="24"/>
        </w:rPr>
        <w:t xml:space="preserve">"DETERMINA QUE OS ATENDIMENTOS MÉDICOS </w:t>
      </w:r>
      <w:r w:rsidRPr="00D303B7">
        <w:rPr>
          <w:rStyle w:val="CharacterStyle1"/>
          <w:i/>
          <w:iCs/>
          <w:spacing w:val="16"/>
          <w:sz w:val="24"/>
          <w:szCs w:val="24"/>
        </w:rPr>
        <w:t xml:space="preserve">HOSPITALARES NO HOSPITAL MUNICIPAL DE NOVO HAMBURGO SERÃO </w:t>
      </w:r>
      <w:r w:rsidRPr="00D303B7">
        <w:rPr>
          <w:rStyle w:val="CharacterStyle1"/>
          <w:i/>
          <w:iCs/>
          <w:sz w:val="24"/>
          <w:szCs w:val="24"/>
        </w:rPr>
        <w:t>EXCLUSIVAMENTE PELO SISTEMA ÚNICO DE SAÚDE — SUS, E DÁ OUTRAS PROVIDENCIAS".</w:t>
      </w:r>
    </w:p>
    <w:p w:rsidR="00D303B7" w:rsidRPr="00D303B7" w:rsidRDefault="00D303B7" w:rsidP="00D303B7">
      <w:pPr>
        <w:pStyle w:val="Style2"/>
        <w:kinsoku w:val="0"/>
        <w:autoSpaceDE/>
        <w:autoSpaceDN/>
        <w:spacing w:before="144" w:line="387" w:lineRule="exact"/>
        <w:ind w:right="-1"/>
        <w:rPr>
          <w:rStyle w:val="CharacterStyle1"/>
          <w:spacing w:val="-4"/>
          <w:w w:val="105"/>
          <w:sz w:val="24"/>
          <w:szCs w:val="24"/>
        </w:rPr>
      </w:pPr>
      <w:r w:rsidRPr="00D303B7">
        <w:rPr>
          <w:rStyle w:val="CharacterStyle1"/>
          <w:spacing w:val="-2"/>
          <w:w w:val="105"/>
          <w:sz w:val="24"/>
          <w:szCs w:val="24"/>
        </w:rPr>
        <w:t xml:space="preserve">Sem mais, agradecemos as indicações dos nobres vereadores que colaboram para </w:t>
      </w:r>
      <w:r w:rsidRPr="00D303B7">
        <w:rPr>
          <w:rStyle w:val="CharacterStyle1"/>
          <w:spacing w:val="-7"/>
          <w:w w:val="105"/>
          <w:sz w:val="24"/>
          <w:szCs w:val="24"/>
        </w:rPr>
        <w:t xml:space="preserve">a melhoria constante do Município e da vida dos munícipes; e reiteramos que as mesmas estão sendo consideradas e analisadas pela Administração. Para finalizar, apenas solicitamos que os </w:t>
      </w:r>
      <w:r w:rsidRPr="00D303B7">
        <w:rPr>
          <w:rStyle w:val="CharacterStyle1"/>
          <w:spacing w:val="-4"/>
          <w:w w:val="105"/>
          <w:sz w:val="24"/>
          <w:szCs w:val="24"/>
        </w:rPr>
        <w:t>ilustres Edis ao firmar as Indicações, apontem também, possíveis fontes de custeio para as mesmas, assim a Administração poderá analisar com maior efetividade as indicações feitas.</w:t>
      </w:r>
    </w:p>
    <w:p w:rsidR="00D303B7" w:rsidRPr="00D303B7" w:rsidRDefault="00D303B7" w:rsidP="00D303B7">
      <w:pPr>
        <w:spacing w:line="188" w:lineRule="atLeast"/>
        <w:ind w:right="-1"/>
        <w:jc w:val="both"/>
      </w:pPr>
    </w:p>
    <w:p w:rsidR="00D303B7" w:rsidRPr="006F2FB4" w:rsidRDefault="00D303B7" w:rsidP="00D303B7">
      <w:pPr>
        <w:pStyle w:val="Style1"/>
        <w:kinsoku w:val="0"/>
        <w:autoSpaceDE/>
        <w:autoSpaceDN/>
        <w:adjustRightInd/>
        <w:spacing w:before="72" w:after="504"/>
        <w:ind w:firstLine="1134"/>
        <w:rPr>
          <w:rStyle w:val="CharacterStyle1"/>
          <w:bCs/>
          <w:sz w:val="24"/>
          <w:szCs w:val="24"/>
        </w:rPr>
      </w:pPr>
      <w:r w:rsidRPr="006F2FB4">
        <w:rPr>
          <w:rStyle w:val="CharacterStyle1"/>
          <w:bCs/>
          <w:sz w:val="24"/>
          <w:szCs w:val="24"/>
        </w:rPr>
        <w:t>Atenciosamente,</w:t>
      </w:r>
    </w:p>
    <w:p w:rsidR="00D303B7" w:rsidRPr="006F2FB4" w:rsidRDefault="00D303B7" w:rsidP="00D303B7">
      <w:pPr>
        <w:widowControl/>
        <w:kinsoku/>
        <w:autoSpaceDE w:val="0"/>
        <w:autoSpaceDN w:val="0"/>
        <w:adjustRightInd w:val="0"/>
        <w:sectPr w:rsidR="00D303B7" w:rsidRPr="006F2FB4" w:rsidSect="00D303B7">
          <w:type w:val="continuous"/>
          <w:pgSz w:w="11918" w:h="16854"/>
          <w:pgMar w:top="536" w:right="1286" w:bottom="110" w:left="1418" w:header="720" w:footer="720" w:gutter="0"/>
          <w:cols w:space="720"/>
          <w:noEndnote/>
        </w:sectPr>
      </w:pPr>
    </w:p>
    <w:p w:rsidR="00D303B7" w:rsidRDefault="00D303B7" w:rsidP="00D303B7">
      <w:pPr>
        <w:pStyle w:val="Style1"/>
        <w:tabs>
          <w:tab w:val="left" w:pos="5103"/>
        </w:tabs>
        <w:kinsoku w:val="0"/>
        <w:autoSpaceDE/>
        <w:autoSpaceDN/>
        <w:adjustRightInd/>
        <w:jc w:val="both"/>
        <w:rPr>
          <w:rStyle w:val="CharacterStyle1"/>
          <w:b/>
          <w:spacing w:val="-6"/>
          <w:w w:val="105"/>
          <w:sz w:val="24"/>
          <w:szCs w:val="24"/>
        </w:rPr>
      </w:pPr>
      <w:r>
        <w:rPr>
          <w:rStyle w:val="CharacterStyle1"/>
          <w:spacing w:val="-6"/>
          <w:w w:val="105"/>
          <w:sz w:val="24"/>
          <w:szCs w:val="24"/>
        </w:rPr>
        <w:lastRenderedPageBreak/>
        <w:tab/>
      </w:r>
      <w:r w:rsidRPr="005A7E50">
        <w:rPr>
          <w:rStyle w:val="CharacterStyle1"/>
          <w:b/>
          <w:spacing w:val="-6"/>
          <w:w w:val="105"/>
          <w:sz w:val="24"/>
          <w:szCs w:val="24"/>
        </w:rPr>
        <w:t>BALTASAR NATALÍCIO HANSEN</w:t>
      </w:r>
    </w:p>
    <w:p w:rsidR="00D303B7" w:rsidRPr="005A7E50" w:rsidRDefault="00D303B7" w:rsidP="00D303B7">
      <w:pPr>
        <w:pStyle w:val="Style1"/>
        <w:tabs>
          <w:tab w:val="left" w:pos="5954"/>
        </w:tabs>
        <w:kinsoku w:val="0"/>
        <w:autoSpaceDE/>
        <w:autoSpaceDN/>
        <w:adjustRightInd/>
        <w:jc w:val="both"/>
        <w:rPr>
          <w:rStyle w:val="CharacterStyle1"/>
          <w:b/>
          <w:spacing w:val="-6"/>
          <w:w w:val="105"/>
          <w:sz w:val="24"/>
          <w:szCs w:val="24"/>
        </w:rPr>
      </w:pPr>
      <w:r>
        <w:rPr>
          <w:rStyle w:val="CharacterStyle1"/>
          <w:b/>
          <w:spacing w:val="-6"/>
          <w:w w:val="105"/>
          <w:sz w:val="24"/>
          <w:szCs w:val="24"/>
        </w:rPr>
        <w:tab/>
        <w:t>Prefeito Municipal</w:t>
      </w:r>
    </w:p>
    <w:p w:rsidR="00D303B7" w:rsidRDefault="00D303B7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</w:pPr>
    </w:p>
    <w:p w:rsidR="009628C0" w:rsidRDefault="009628C0" w:rsidP="00D303B7">
      <w:pPr>
        <w:spacing w:line="188" w:lineRule="atLeast"/>
        <w:ind w:right="72" w:firstLine="1134"/>
        <w:sectPr w:rsidR="009628C0" w:rsidSect="00D303B7">
          <w:type w:val="continuous"/>
          <w:pgSz w:w="11918" w:h="16854"/>
          <w:pgMar w:top="560" w:right="1145" w:bottom="538" w:left="1418" w:header="720" w:footer="720" w:gutter="0"/>
          <w:cols w:space="720"/>
          <w:noEndnote/>
        </w:sectPr>
      </w:pPr>
    </w:p>
    <w:p w:rsidR="009628C0" w:rsidRDefault="005A3E6B" w:rsidP="009628C0">
      <w:pPr>
        <w:spacing w:line="188" w:lineRule="atLeast"/>
        <w:ind w:right="72" w:firstLine="851"/>
      </w:pPr>
      <w:r>
        <w:rPr>
          <w:noProof/>
        </w:rPr>
        <w:lastRenderedPageBreak/>
        <w:drawing>
          <wp:inline distT="0" distB="0" distL="0" distR="0">
            <wp:extent cx="6867525" cy="10572750"/>
            <wp:effectExtent l="0" t="0" r="9525" b="0"/>
            <wp:docPr id="2" name="Imagem 2" descr="C:\Users\Usuário\Documents\Sharpdesk Desktop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ário\Documents\Sharpdesk Desktop\Image (3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1057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28C0" w:rsidSect="009628C0">
      <w:pgSz w:w="11918" w:h="16854"/>
      <w:pgMar w:top="0" w:right="11" w:bottom="0" w:left="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D6"/>
    <w:rsid w:val="005A3E6B"/>
    <w:rsid w:val="008B24D6"/>
    <w:rsid w:val="009628C0"/>
    <w:rsid w:val="00D303B7"/>
    <w:rsid w:val="00E4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8B24D6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03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03B7"/>
    <w:rPr>
      <w:rFonts w:ascii="Tahoma" w:hAnsi="Tahoma" w:cs="Tahoma"/>
      <w:sz w:val="16"/>
      <w:szCs w:val="16"/>
    </w:rPr>
  </w:style>
  <w:style w:type="paragraph" w:customStyle="1" w:styleId="Style2">
    <w:name w:val="Style 2"/>
    <w:basedOn w:val="Normal"/>
    <w:uiPriority w:val="99"/>
    <w:rsid w:val="00D303B7"/>
    <w:pPr>
      <w:kinsoku/>
      <w:autoSpaceDE w:val="0"/>
      <w:autoSpaceDN w:val="0"/>
      <w:spacing w:line="384" w:lineRule="exact"/>
      <w:ind w:right="648" w:firstLine="108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8B24D6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303B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03B7"/>
    <w:rPr>
      <w:rFonts w:ascii="Tahoma" w:hAnsi="Tahoma" w:cs="Tahoma"/>
      <w:sz w:val="16"/>
      <w:szCs w:val="16"/>
    </w:rPr>
  </w:style>
  <w:style w:type="paragraph" w:customStyle="1" w:styleId="Style2">
    <w:name w:val="Style 2"/>
    <w:basedOn w:val="Normal"/>
    <w:uiPriority w:val="99"/>
    <w:rsid w:val="00D303B7"/>
    <w:pPr>
      <w:kinsoku/>
      <w:autoSpaceDE w:val="0"/>
      <w:autoSpaceDN w:val="0"/>
      <w:spacing w:line="384" w:lineRule="exact"/>
      <w:ind w:right="648" w:firstLine="10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495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5</cp:revision>
  <dcterms:created xsi:type="dcterms:W3CDTF">2016-05-10T13:23:00Z</dcterms:created>
  <dcterms:modified xsi:type="dcterms:W3CDTF">2016-05-10T13:43:00Z</dcterms:modified>
</cp:coreProperties>
</file>