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D34" w:rsidRDefault="005A5D34" w:rsidP="005A5D34">
      <w:pPr>
        <w:spacing w:line="480" w:lineRule="auto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Of.n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º</w:t>
      </w:r>
      <w:proofErr w:type="spellEnd"/>
      <w:r w:rsidR="00E21422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790AB2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0</w:t>
      </w:r>
      <w:r w:rsidR="00F422D9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5</w:t>
      </w:r>
      <w:r w:rsidR="00425EF5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6</w:t>
      </w:r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/</w:t>
      </w:r>
      <w:proofErr w:type="spellStart"/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Gab</w:t>
      </w:r>
      <w:proofErr w:type="spellEnd"/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/9</w:t>
      </w:r>
      <w:r w:rsidR="000414B7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4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                          </w:t>
      </w:r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                         </w:t>
      </w:r>
      <w:r w:rsidR="00790AB2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   </w:t>
      </w:r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Presidente Lucena, </w:t>
      </w:r>
      <w:r w:rsidR="00425EF5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11</w:t>
      </w:r>
      <w:r w:rsidR="00B1737F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de </w:t>
      </w:r>
      <w:r w:rsidR="00F422D9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maio</w:t>
      </w:r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 de 199</w:t>
      </w:r>
      <w:r w:rsidR="000414B7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4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.</w:t>
      </w:r>
    </w:p>
    <w:p w:rsidR="005A5D34" w:rsidRPr="00B87C28" w:rsidRDefault="005A5D34" w:rsidP="005A5D34">
      <w:pPr>
        <w:spacing w:line="480" w:lineRule="auto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</w:p>
    <w:p w:rsidR="005A5D34" w:rsidRDefault="005A5D34" w:rsidP="005A5D34">
      <w:pPr>
        <w:spacing w:line="480" w:lineRule="auto"/>
        <w:jc w:val="both"/>
        <w:rPr>
          <w:rStyle w:val="CharacterStyle2"/>
          <w:sz w:val="24"/>
          <w:szCs w:val="24"/>
        </w:rPr>
      </w:pPr>
      <w:proofErr w:type="spellStart"/>
      <w:r>
        <w:rPr>
          <w:rStyle w:val="CharacterStyle2"/>
          <w:sz w:val="24"/>
          <w:szCs w:val="24"/>
        </w:rPr>
        <w:t>Ref</w:t>
      </w:r>
      <w:proofErr w:type="spellEnd"/>
      <w:r>
        <w:rPr>
          <w:rStyle w:val="CharacterStyle2"/>
          <w:sz w:val="24"/>
          <w:szCs w:val="24"/>
        </w:rPr>
        <w:t xml:space="preserve">: </w:t>
      </w:r>
      <w:proofErr w:type="spellStart"/>
      <w:r>
        <w:rPr>
          <w:rStyle w:val="CharacterStyle2"/>
          <w:sz w:val="24"/>
          <w:szCs w:val="24"/>
        </w:rPr>
        <w:t>Of.nº</w:t>
      </w:r>
      <w:proofErr w:type="spellEnd"/>
      <w:r>
        <w:rPr>
          <w:rStyle w:val="CharacterStyle2"/>
          <w:sz w:val="24"/>
          <w:szCs w:val="24"/>
        </w:rPr>
        <w:t xml:space="preserve"> </w:t>
      </w:r>
      <w:r w:rsidR="00425EF5">
        <w:rPr>
          <w:rStyle w:val="CharacterStyle2"/>
          <w:sz w:val="24"/>
          <w:szCs w:val="24"/>
        </w:rPr>
        <w:t>41</w:t>
      </w:r>
      <w:r w:rsidR="000414B7">
        <w:rPr>
          <w:rStyle w:val="CharacterStyle2"/>
          <w:sz w:val="24"/>
          <w:szCs w:val="24"/>
        </w:rPr>
        <w:t>/</w:t>
      </w:r>
      <w:r>
        <w:rPr>
          <w:rStyle w:val="CharacterStyle2"/>
          <w:sz w:val="24"/>
          <w:szCs w:val="24"/>
        </w:rPr>
        <w:t>9</w:t>
      </w:r>
      <w:r w:rsidR="000414B7">
        <w:rPr>
          <w:rStyle w:val="CharacterStyle2"/>
          <w:sz w:val="24"/>
          <w:szCs w:val="24"/>
        </w:rPr>
        <w:t>4</w:t>
      </w:r>
      <w:r>
        <w:rPr>
          <w:rStyle w:val="CharacterStyle2"/>
          <w:sz w:val="24"/>
          <w:szCs w:val="24"/>
        </w:rPr>
        <w:t xml:space="preserve"> - Ver. </w:t>
      </w:r>
      <w:r w:rsidR="000414B7">
        <w:rPr>
          <w:rStyle w:val="CharacterStyle2"/>
          <w:sz w:val="24"/>
          <w:szCs w:val="24"/>
        </w:rPr>
        <w:t xml:space="preserve">Arlindo </w:t>
      </w:r>
      <w:proofErr w:type="spellStart"/>
      <w:r w:rsidR="000414B7">
        <w:rPr>
          <w:rStyle w:val="CharacterStyle2"/>
          <w:sz w:val="24"/>
          <w:szCs w:val="24"/>
        </w:rPr>
        <w:t>Vogel</w:t>
      </w:r>
      <w:proofErr w:type="spellEnd"/>
    </w:p>
    <w:p w:rsidR="00C71BEE" w:rsidRDefault="00C71BEE" w:rsidP="005A5D34">
      <w:pPr>
        <w:spacing w:line="480" w:lineRule="auto"/>
        <w:jc w:val="both"/>
        <w:rPr>
          <w:rStyle w:val="CharacterStyle2"/>
          <w:sz w:val="24"/>
          <w:szCs w:val="24"/>
        </w:rPr>
      </w:pPr>
    </w:p>
    <w:p w:rsidR="00C71BEE" w:rsidRDefault="00C71BEE" w:rsidP="00C71BEE">
      <w:pPr>
        <w:spacing w:line="480" w:lineRule="auto"/>
        <w:ind w:firstLine="1701"/>
        <w:jc w:val="both"/>
        <w:rPr>
          <w:rStyle w:val="CharacterStyle2"/>
          <w:sz w:val="24"/>
          <w:szCs w:val="24"/>
        </w:rPr>
      </w:pPr>
      <w:r>
        <w:rPr>
          <w:rStyle w:val="CharacterStyle2"/>
          <w:sz w:val="24"/>
          <w:szCs w:val="24"/>
        </w:rPr>
        <w:t>Senhor Presidente</w:t>
      </w:r>
    </w:p>
    <w:p w:rsidR="005A5D34" w:rsidRPr="00B87C28" w:rsidRDefault="005A5D34" w:rsidP="005A5D34">
      <w:pPr>
        <w:spacing w:line="480" w:lineRule="auto"/>
        <w:jc w:val="both"/>
        <w:rPr>
          <w:rStyle w:val="CharacterStyle2"/>
          <w:sz w:val="24"/>
          <w:szCs w:val="24"/>
        </w:rPr>
      </w:pPr>
    </w:p>
    <w:p w:rsidR="00425EF5" w:rsidRPr="00425EF5" w:rsidRDefault="00425EF5" w:rsidP="00425EF5">
      <w:pPr>
        <w:spacing w:line="480" w:lineRule="auto"/>
        <w:ind w:firstLine="1701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  <w:lang w:eastAsia="pt-PT"/>
        </w:rPr>
      </w:pPr>
      <w:r w:rsidRPr="00425EF5">
        <w:rPr>
          <w:rStyle w:val="CharacterStyle1"/>
          <w:rFonts w:ascii="Times New Roman" w:hAnsi="Times New Roman" w:cs="Times New Roman"/>
          <w:color w:val="auto"/>
          <w:sz w:val="24"/>
          <w:szCs w:val="24"/>
          <w:lang w:eastAsia="pt-PT"/>
        </w:rPr>
        <w:t>Em resposta ao ofício acima referido, informamos a Vossa Se</w:t>
      </w:r>
      <w:r w:rsidRPr="00425EF5">
        <w:rPr>
          <w:rStyle w:val="CharacterStyle1"/>
          <w:rFonts w:ascii="Times New Roman" w:hAnsi="Times New Roman" w:cs="Times New Roman"/>
          <w:color w:val="auto"/>
          <w:sz w:val="24"/>
          <w:szCs w:val="24"/>
          <w:lang w:eastAsia="pt-PT"/>
        </w:rPr>
        <w:softHyphen/>
        <w:t>nhoria que o Convênio com o Mun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  <w:lang w:eastAsia="pt-PT"/>
        </w:rPr>
        <w:t>i</w:t>
      </w:r>
      <w:r w:rsidRPr="00425EF5">
        <w:rPr>
          <w:rStyle w:val="CharacterStyle1"/>
          <w:rFonts w:ascii="Times New Roman" w:hAnsi="Times New Roman" w:cs="Times New Roman"/>
          <w:color w:val="auto"/>
          <w:sz w:val="24"/>
          <w:szCs w:val="24"/>
          <w:lang w:eastAsia="pt-PT"/>
        </w:rPr>
        <w:t>c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  <w:lang w:eastAsia="pt-PT"/>
        </w:rPr>
        <w:t>í</w:t>
      </w:r>
      <w:r w:rsidRPr="00425EF5">
        <w:rPr>
          <w:rStyle w:val="CharacterStyle1"/>
          <w:rFonts w:ascii="Times New Roman" w:hAnsi="Times New Roman" w:cs="Times New Roman"/>
          <w:color w:val="auto"/>
          <w:sz w:val="24"/>
          <w:szCs w:val="24"/>
          <w:lang w:eastAsia="pt-PT"/>
        </w:rPr>
        <w:t xml:space="preserve">pio de </w:t>
      </w:r>
      <w:proofErr w:type="spellStart"/>
      <w:r w:rsidRPr="00425EF5">
        <w:rPr>
          <w:rStyle w:val="CharacterStyle1"/>
          <w:rFonts w:ascii="Times New Roman" w:hAnsi="Times New Roman" w:cs="Times New Roman"/>
          <w:color w:val="auto"/>
          <w:sz w:val="24"/>
          <w:szCs w:val="24"/>
          <w:lang w:eastAsia="pt-PT"/>
        </w:rPr>
        <w:t>Ivoti</w:t>
      </w:r>
      <w:proofErr w:type="spellEnd"/>
      <w:r w:rsidRPr="00425EF5">
        <w:rPr>
          <w:rStyle w:val="CharacterStyle1"/>
          <w:rFonts w:ascii="Times New Roman" w:hAnsi="Times New Roman" w:cs="Times New Roman"/>
          <w:color w:val="auto"/>
          <w:sz w:val="24"/>
          <w:szCs w:val="24"/>
          <w:lang w:eastAsia="pt-PT"/>
        </w:rPr>
        <w:t>, referente à Saúde, seguirá nor</w:t>
      </w:r>
      <w:r w:rsidRPr="00425EF5">
        <w:rPr>
          <w:rStyle w:val="CharacterStyle1"/>
          <w:rFonts w:ascii="Times New Roman" w:hAnsi="Times New Roman" w:cs="Times New Roman"/>
          <w:color w:val="auto"/>
          <w:sz w:val="24"/>
          <w:szCs w:val="24"/>
          <w:lang w:eastAsia="pt-PT"/>
        </w:rPr>
        <w:softHyphen/>
        <w:t>malmente. Será excluído dos serviços prestados, apenas o transporte de pacien</w:t>
      </w:r>
      <w:r w:rsidRPr="00425EF5">
        <w:rPr>
          <w:rStyle w:val="CharacterStyle1"/>
          <w:rFonts w:ascii="Times New Roman" w:hAnsi="Times New Roman" w:cs="Times New Roman"/>
          <w:color w:val="auto"/>
          <w:sz w:val="24"/>
          <w:szCs w:val="24"/>
          <w:lang w:eastAsia="pt-PT"/>
        </w:rPr>
        <w:softHyphen/>
        <w:t xml:space="preserve">tes 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  <w:lang w:eastAsia="pt-PT"/>
        </w:rPr>
        <w:t>a</w:t>
      </w:r>
      <w:r w:rsidRPr="00425EF5">
        <w:rPr>
          <w:rStyle w:val="CharacterStyle1"/>
          <w:rFonts w:ascii="Times New Roman" w:hAnsi="Times New Roman" w:cs="Times New Roman"/>
          <w:color w:val="auto"/>
          <w:sz w:val="24"/>
          <w:szCs w:val="24"/>
          <w:lang w:eastAsia="pt-PT"/>
        </w:rPr>
        <w:t xml:space="preserve"> Porto Alegre, o que será realizado diretamente, no transcorrer do mês de junho próximo vindouro.</w:t>
      </w:r>
    </w:p>
    <w:p w:rsidR="00425EF5" w:rsidRPr="00425EF5" w:rsidRDefault="00425EF5" w:rsidP="00425EF5">
      <w:pPr>
        <w:ind w:firstLine="1701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  <w:lang w:eastAsia="pt-PT"/>
        </w:rPr>
      </w:pPr>
    </w:p>
    <w:p w:rsidR="00F422D9" w:rsidRDefault="00425EF5" w:rsidP="00425EF5">
      <w:pPr>
        <w:tabs>
          <w:tab w:val="left" w:pos="1701"/>
          <w:tab w:val="left" w:pos="5245"/>
        </w:tabs>
        <w:spacing w:line="480" w:lineRule="auto"/>
        <w:ind w:firstLine="1701"/>
        <w:jc w:val="both"/>
        <w:rPr>
          <w:rStyle w:val="CharacterStyle2"/>
          <w:sz w:val="24"/>
          <w:szCs w:val="24"/>
        </w:rPr>
      </w:pPr>
      <w:r w:rsidRPr="00425EF5">
        <w:rPr>
          <w:rStyle w:val="CharacterStyle1"/>
          <w:rFonts w:ascii="Times New Roman" w:hAnsi="Times New Roman" w:cs="Times New Roman"/>
          <w:color w:val="auto"/>
          <w:sz w:val="24"/>
          <w:szCs w:val="24"/>
          <w:lang w:eastAsia="pt-PT"/>
        </w:rPr>
        <w:t>Sendo o que se nos cumpria informar, apresentamos a esta Ca</w:t>
      </w:r>
      <w:r w:rsidRPr="00425EF5">
        <w:rPr>
          <w:rStyle w:val="CharacterStyle1"/>
          <w:rFonts w:ascii="Times New Roman" w:hAnsi="Times New Roman" w:cs="Times New Roman"/>
          <w:color w:val="auto"/>
          <w:sz w:val="24"/>
          <w:szCs w:val="24"/>
          <w:lang w:eastAsia="pt-PT"/>
        </w:rPr>
        <w:softHyphen/>
        <w:t>sa Legislativa nossas cordiais saudações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  <w:lang w:eastAsia="pt-PT"/>
        </w:rPr>
        <w:t>.</w:t>
      </w:r>
    </w:p>
    <w:p w:rsidR="00F422D9" w:rsidRDefault="00F422D9" w:rsidP="00425EF5">
      <w:pPr>
        <w:tabs>
          <w:tab w:val="left" w:pos="1701"/>
          <w:tab w:val="left" w:pos="5245"/>
        </w:tabs>
        <w:ind w:firstLine="1701"/>
        <w:jc w:val="both"/>
        <w:rPr>
          <w:rStyle w:val="CharacterStyle2"/>
          <w:sz w:val="24"/>
          <w:szCs w:val="24"/>
        </w:rPr>
      </w:pPr>
    </w:p>
    <w:p w:rsidR="005A5D34" w:rsidRDefault="00F422D9" w:rsidP="00F422D9">
      <w:pPr>
        <w:tabs>
          <w:tab w:val="left" w:pos="1701"/>
          <w:tab w:val="left" w:pos="5245"/>
        </w:tabs>
        <w:spacing w:line="480" w:lineRule="auto"/>
        <w:ind w:firstLine="1701"/>
        <w:jc w:val="both"/>
        <w:rPr>
          <w:rStyle w:val="CharacterStyle2"/>
          <w:sz w:val="24"/>
          <w:szCs w:val="24"/>
        </w:rPr>
      </w:pPr>
      <w:r>
        <w:rPr>
          <w:rStyle w:val="CharacterStyle2"/>
          <w:sz w:val="24"/>
          <w:szCs w:val="24"/>
        </w:rPr>
        <w:tab/>
      </w:r>
      <w:r w:rsidR="005A5D34">
        <w:rPr>
          <w:rStyle w:val="CharacterStyle2"/>
          <w:sz w:val="24"/>
          <w:szCs w:val="24"/>
        </w:rPr>
        <w:t>Atenciosamente</w:t>
      </w:r>
    </w:p>
    <w:p w:rsidR="005A5D34" w:rsidRDefault="005A5D34" w:rsidP="000414B7">
      <w:pPr>
        <w:tabs>
          <w:tab w:val="left" w:pos="1701"/>
          <w:tab w:val="left" w:pos="4536"/>
        </w:tabs>
        <w:spacing w:line="480" w:lineRule="auto"/>
        <w:jc w:val="both"/>
        <w:rPr>
          <w:rStyle w:val="CharacterStyle2"/>
          <w:sz w:val="24"/>
          <w:szCs w:val="24"/>
        </w:rPr>
      </w:pPr>
    </w:p>
    <w:p w:rsidR="000414B7" w:rsidRDefault="000414B7" w:rsidP="000414B7">
      <w:pPr>
        <w:tabs>
          <w:tab w:val="left" w:pos="1701"/>
          <w:tab w:val="left" w:pos="4536"/>
        </w:tabs>
        <w:spacing w:line="360" w:lineRule="auto"/>
        <w:jc w:val="both"/>
        <w:rPr>
          <w:rStyle w:val="CharacterStyle2"/>
          <w:sz w:val="24"/>
          <w:szCs w:val="24"/>
        </w:rPr>
      </w:pPr>
    </w:p>
    <w:p w:rsidR="005A5D34" w:rsidRDefault="005A5D34" w:rsidP="009B67EA">
      <w:pPr>
        <w:tabs>
          <w:tab w:val="left" w:pos="1701"/>
          <w:tab w:val="left" w:pos="4536"/>
        </w:tabs>
        <w:jc w:val="both"/>
        <w:rPr>
          <w:rStyle w:val="CharacterStyle2"/>
          <w:b/>
          <w:bCs/>
          <w:sz w:val="24"/>
          <w:szCs w:val="24"/>
        </w:rPr>
      </w:pPr>
      <w:r>
        <w:rPr>
          <w:rStyle w:val="CharacterStyle2"/>
          <w:sz w:val="24"/>
          <w:szCs w:val="24"/>
        </w:rPr>
        <w:tab/>
      </w:r>
      <w:r>
        <w:rPr>
          <w:rStyle w:val="CharacterStyle2"/>
          <w:sz w:val="24"/>
          <w:szCs w:val="24"/>
        </w:rPr>
        <w:tab/>
      </w:r>
      <w:r w:rsidRPr="005A5D34">
        <w:rPr>
          <w:rStyle w:val="CharacterStyle2"/>
          <w:b/>
          <w:sz w:val="24"/>
          <w:szCs w:val="24"/>
        </w:rPr>
        <w:t>A</w:t>
      </w:r>
      <w:r w:rsidR="009B67EA">
        <w:rPr>
          <w:rStyle w:val="CharacterStyle2"/>
          <w:b/>
          <w:sz w:val="24"/>
          <w:szCs w:val="24"/>
        </w:rPr>
        <w:t>NTÔNIO NILO HANSEN</w:t>
      </w:r>
    </w:p>
    <w:p w:rsidR="00F73060" w:rsidRDefault="005A5D34" w:rsidP="009B67EA">
      <w:pPr>
        <w:tabs>
          <w:tab w:val="left" w:pos="5103"/>
        </w:tabs>
        <w:jc w:val="both"/>
        <w:rPr>
          <w:rStyle w:val="CharacterStyle2"/>
          <w:bCs/>
          <w:sz w:val="24"/>
          <w:szCs w:val="24"/>
        </w:rPr>
      </w:pPr>
      <w:r>
        <w:rPr>
          <w:rStyle w:val="CharacterStyle2"/>
          <w:b/>
          <w:bCs/>
          <w:sz w:val="24"/>
          <w:szCs w:val="24"/>
        </w:rPr>
        <w:tab/>
      </w:r>
      <w:r w:rsidR="009B67EA" w:rsidRPr="009B67EA">
        <w:rPr>
          <w:rStyle w:val="CharacterStyle2"/>
          <w:bCs/>
          <w:sz w:val="24"/>
          <w:szCs w:val="24"/>
        </w:rPr>
        <w:t>Prefeito</w:t>
      </w:r>
      <w:r w:rsidR="009B67EA">
        <w:rPr>
          <w:rStyle w:val="CharacterStyle2"/>
          <w:bCs/>
          <w:sz w:val="24"/>
          <w:szCs w:val="24"/>
        </w:rPr>
        <w:t xml:space="preserve"> Municipal</w:t>
      </w:r>
    </w:p>
    <w:p w:rsidR="00425EF5" w:rsidRDefault="00425EF5" w:rsidP="009B67EA">
      <w:pPr>
        <w:tabs>
          <w:tab w:val="left" w:pos="5103"/>
        </w:tabs>
        <w:jc w:val="both"/>
        <w:rPr>
          <w:rStyle w:val="CharacterStyle2"/>
          <w:bCs/>
          <w:sz w:val="24"/>
          <w:szCs w:val="24"/>
        </w:rPr>
      </w:pPr>
    </w:p>
    <w:p w:rsidR="00425EF5" w:rsidRDefault="00425EF5" w:rsidP="009B67EA">
      <w:pPr>
        <w:tabs>
          <w:tab w:val="left" w:pos="5103"/>
        </w:tabs>
        <w:jc w:val="both"/>
        <w:rPr>
          <w:rStyle w:val="CharacterStyle2"/>
          <w:bCs/>
          <w:sz w:val="24"/>
          <w:szCs w:val="24"/>
        </w:rPr>
      </w:pPr>
    </w:p>
    <w:p w:rsidR="00425EF5" w:rsidRDefault="00425EF5" w:rsidP="009B67EA">
      <w:pPr>
        <w:tabs>
          <w:tab w:val="left" w:pos="5103"/>
        </w:tabs>
        <w:jc w:val="both"/>
        <w:rPr>
          <w:rStyle w:val="CharacterStyle2"/>
          <w:bCs/>
          <w:sz w:val="24"/>
          <w:szCs w:val="24"/>
        </w:rPr>
      </w:pPr>
    </w:p>
    <w:p w:rsidR="00425EF5" w:rsidRDefault="00425EF5" w:rsidP="009B67EA">
      <w:pPr>
        <w:tabs>
          <w:tab w:val="left" w:pos="5103"/>
        </w:tabs>
        <w:jc w:val="both"/>
        <w:rPr>
          <w:rStyle w:val="CharacterStyle2"/>
          <w:bCs/>
          <w:sz w:val="24"/>
          <w:szCs w:val="24"/>
        </w:rPr>
      </w:pPr>
    </w:p>
    <w:p w:rsidR="00F422D9" w:rsidRDefault="00F422D9" w:rsidP="009B67EA">
      <w:pPr>
        <w:tabs>
          <w:tab w:val="left" w:pos="5103"/>
        </w:tabs>
        <w:jc w:val="both"/>
        <w:rPr>
          <w:rStyle w:val="CharacterStyle2"/>
          <w:bCs/>
          <w:sz w:val="24"/>
          <w:szCs w:val="24"/>
        </w:rPr>
      </w:pPr>
    </w:p>
    <w:p w:rsidR="005A5D34" w:rsidRPr="00B87C28" w:rsidRDefault="005A5D34" w:rsidP="005A5D34">
      <w:pPr>
        <w:spacing w:line="360" w:lineRule="auto"/>
        <w:jc w:val="both"/>
        <w:rPr>
          <w:rStyle w:val="CharacterStyle2"/>
          <w:sz w:val="24"/>
          <w:szCs w:val="24"/>
        </w:rPr>
      </w:pPr>
      <w:r w:rsidRPr="00B87C28">
        <w:rPr>
          <w:rStyle w:val="CharacterStyle2"/>
          <w:sz w:val="24"/>
          <w:szCs w:val="24"/>
        </w:rPr>
        <w:t>Ilmo.</w:t>
      </w:r>
      <w:r>
        <w:rPr>
          <w:rStyle w:val="CharacterStyle2"/>
          <w:sz w:val="24"/>
          <w:szCs w:val="24"/>
        </w:rPr>
        <w:t xml:space="preserve"> </w:t>
      </w:r>
      <w:proofErr w:type="gramStart"/>
      <w:r w:rsidRPr="00B87C28">
        <w:rPr>
          <w:rStyle w:val="CharacterStyle2"/>
          <w:sz w:val="24"/>
          <w:szCs w:val="24"/>
        </w:rPr>
        <w:t>Sr.</w:t>
      </w:r>
      <w:proofErr w:type="gramEnd"/>
    </w:p>
    <w:p w:rsidR="005A5D34" w:rsidRPr="00B87C28" w:rsidRDefault="005A5D34" w:rsidP="005A5D34">
      <w:pPr>
        <w:spacing w:line="360" w:lineRule="auto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R</w:t>
      </w:r>
      <w:r w:rsidR="000414B7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enato José Schneider</w:t>
      </w:r>
    </w:p>
    <w:p w:rsidR="005A5D34" w:rsidRDefault="005A5D34" w:rsidP="005A5D34">
      <w:pPr>
        <w:spacing w:line="360" w:lineRule="auto"/>
        <w:rPr>
          <w:rStyle w:val="CharacterStyle2"/>
          <w:sz w:val="24"/>
          <w:szCs w:val="24"/>
        </w:rPr>
      </w:pPr>
      <w:r w:rsidRPr="00B87C28">
        <w:rPr>
          <w:rStyle w:val="CharacterStyle2"/>
          <w:sz w:val="24"/>
          <w:szCs w:val="24"/>
        </w:rPr>
        <w:t>MD.</w:t>
      </w:r>
      <w:r>
        <w:rPr>
          <w:rStyle w:val="CharacterStyle2"/>
          <w:sz w:val="24"/>
          <w:szCs w:val="24"/>
        </w:rPr>
        <w:t xml:space="preserve"> </w:t>
      </w:r>
      <w:r w:rsidRPr="00B87C28">
        <w:rPr>
          <w:rStyle w:val="CharacterStyle2"/>
          <w:sz w:val="24"/>
          <w:szCs w:val="24"/>
        </w:rPr>
        <w:t>Presidente da C</w:t>
      </w:r>
      <w:r>
        <w:rPr>
          <w:rStyle w:val="CharacterStyle2"/>
          <w:sz w:val="24"/>
          <w:szCs w:val="24"/>
        </w:rPr>
        <w:t>â</w:t>
      </w:r>
      <w:r w:rsidRPr="00B87C28">
        <w:rPr>
          <w:rStyle w:val="CharacterStyle2"/>
          <w:sz w:val="24"/>
          <w:szCs w:val="24"/>
        </w:rPr>
        <w:t xml:space="preserve">mara de Vereadores </w:t>
      </w:r>
    </w:p>
    <w:p w:rsidR="00FC63CD" w:rsidRDefault="005A5D34" w:rsidP="005A5D34">
      <w:pPr>
        <w:spacing w:line="360" w:lineRule="auto"/>
        <w:rPr>
          <w:rStyle w:val="CharacterStyle2"/>
          <w:sz w:val="24"/>
          <w:szCs w:val="24"/>
        </w:rPr>
      </w:pPr>
      <w:r w:rsidRPr="00B87C28">
        <w:rPr>
          <w:rStyle w:val="CharacterStyle2"/>
          <w:sz w:val="24"/>
          <w:szCs w:val="24"/>
        </w:rPr>
        <w:t>Nesta Cidade</w:t>
      </w:r>
      <w:bookmarkStart w:id="0" w:name="_GoBack"/>
      <w:bookmarkEnd w:id="0"/>
    </w:p>
    <w:sectPr w:rsidR="00FC63CD" w:rsidSect="00B1737F">
      <w:pgSz w:w="11906" w:h="16838"/>
      <w:pgMar w:top="3402" w:right="1134" w:bottom="42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36E1C"/>
    <w:multiLevelType w:val="hybridMultilevel"/>
    <w:tmpl w:val="ED4AD6F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F2094F"/>
    <w:multiLevelType w:val="hybridMultilevel"/>
    <w:tmpl w:val="BC6E45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A5D34"/>
    <w:rsid w:val="000414B7"/>
    <w:rsid w:val="00105CE0"/>
    <w:rsid w:val="00387E21"/>
    <w:rsid w:val="00425EF5"/>
    <w:rsid w:val="005A5D34"/>
    <w:rsid w:val="00611010"/>
    <w:rsid w:val="006C4351"/>
    <w:rsid w:val="006F15A1"/>
    <w:rsid w:val="00790AB2"/>
    <w:rsid w:val="009B67EA"/>
    <w:rsid w:val="009E38DE"/>
    <w:rsid w:val="00B1737F"/>
    <w:rsid w:val="00C71BEE"/>
    <w:rsid w:val="00E21422"/>
    <w:rsid w:val="00F422D9"/>
    <w:rsid w:val="00F73060"/>
    <w:rsid w:val="00FC63CD"/>
    <w:rsid w:val="00FF6B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5D34"/>
    <w:pPr>
      <w:widowControl w:val="0"/>
      <w:kinsoku w:val="0"/>
      <w:spacing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2">
    <w:name w:val="Style 2"/>
    <w:basedOn w:val="Normal"/>
    <w:uiPriority w:val="99"/>
    <w:rsid w:val="005A5D34"/>
    <w:pPr>
      <w:kinsoku/>
      <w:autoSpaceDE w:val="0"/>
      <w:autoSpaceDN w:val="0"/>
      <w:adjustRightInd w:val="0"/>
    </w:pPr>
    <w:rPr>
      <w:rFonts w:ascii="Lucida Console" w:hAnsi="Lucida Console" w:cs="Lucida Console"/>
      <w:color w:val="000000"/>
      <w:sz w:val="22"/>
      <w:szCs w:val="22"/>
    </w:rPr>
  </w:style>
  <w:style w:type="character" w:customStyle="1" w:styleId="CharacterStyle1">
    <w:name w:val="Character Style 1"/>
    <w:uiPriority w:val="99"/>
    <w:rsid w:val="005A5D34"/>
    <w:rPr>
      <w:rFonts w:ascii="Lucida Console" w:hAnsi="Lucida Console" w:cs="Lucida Console"/>
      <w:color w:val="000000"/>
      <w:sz w:val="22"/>
      <w:szCs w:val="22"/>
    </w:rPr>
  </w:style>
  <w:style w:type="character" w:customStyle="1" w:styleId="CharacterStyle2">
    <w:name w:val="Character Style 2"/>
    <w:uiPriority w:val="99"/>
    <w:rsid w:val="005A5D34"/>
    <w:rPr>
      <w:sz w:val="20"/>
      <w:szCs w:val="20"/>
    </w:rPr>
  </w:style>
  <w:style w:type="table" w:styleId="Tabelacomgrade">
    <w:name w:val="Table Grid"/>
    <w:basedOn w:val="Tabelanormal"/>
    <w:uiPriority w:val="59"/>
    <w:rsid w:val="00F73060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F7306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90AB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90AB2"/>
    <w:rPr>
      <w:rFonts w:ascii="Tahoma" w:eastAsiaTheme="minorEastAsia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5D34"/>
    <w:pPr>
      <w:widowControl w:val="0"/>
      <w:kinsoku w:val="0"/>
      <w:spacing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2">
    <w:name w:val="Style 2"/>
    <w:basedOn w:val="Normal"/>
    <w:uiPriority w:val="99"/>
    <w:rsid w:val="005A5D34"/>
    <w:pPr>
      <w:kinsoku/>
      <w:autoSpaceDE w:val="0"/>
      <w:autoSpaceDN w:val="0"/>
      <w:adjustRightInd w:val="0"/>
    </w:pPr>
    <w:rPr>
      <w:rFonts w:ascii="Lucida Console" w:hAnsi="Lucida Console" w:cs="Lucida Console"/>
      <w:color w:val="000000"/>
      <w:sz w:val="22"/>
      <w:szCs w:val="22"/>
    </w:rPr>
  </w:style>
  <w:style w:type="character" w:customStyle="1" w:styleId="CharacterStyle1">
    <w:name w:val="Character Style 1"/>
    <w:uiPriority w:val="99"/>
    <w:rsid w:val="005A5D34"/>
    <w:rPr>
      <w:rFonts w:ascii="Lucida Console" w:hAnsi="Lucida Console" w:cs="Lucida Console"/>
      <w:color w:val="000000"/>
      <w:sz w:val="22"/>
      <w:szCs w:val="22"/>
    </w:rPr>
  </w:style>
  <w:style w:type="character" w:customStyle="1" w:styleId="CharacterStyle2">
    <w:name w:val="Character Style 2"/>
    <w:uiPriority w:val="99"/>
    <w:rsid w:val="005A5D34"/>
    <w:rPr>
      <w:sz w:val="20"/>
      <w:szCs w:val="20"/>
    </w:rPr>
  </w:style>
  <w:style w:type="table" w:styleId="Tabelacomgrade">
    <w:name w:val="Table Grid"/>
    <w:basedOn w:val="Tabelanormal"/>
    <w:uiPriority w:val="59"/>
    <w:rsid w:val="00F7306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F730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116</Words>
  <Characters>627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Cesar</cp:lastModifiedBy>
  <cp:revision>12</cp:revision>
  <dcterms:created xsi:type="dcterms:W3CDTF">2014-10-29T18:21:00Z</dcterms:created>
  <dcterms:modified xsi:type="dcterms:W3CDTF">2015-01-03T12:19:00Z</dcterms:modified>
</cp:coreProperties>
</file>