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03" w:rsidRDefault="00955603" w:rsidP="00955603">
      <w:pPr>
        <w:spacing w:line="480" w:lineRule="auto"/>
        <w:jc w:val="center"/>
        <w:rPr>
          <w:b/>
        </w:rPr>
      </w:pPr>
      <w:r>
        <w:rPr>
          <w:b/>
        </w:rPr>
        <w:t>INDICAÇÃO N°004/2002</w:t>
      </w:r>
    </w:p>
    <w:p w:rsidR="00955603" w:rsidRDefault="00955603" w:rsidP="00955603">
      <w:pPr>
        <w:spacing w:line="480" w:lineRule="auto"/>
        <w:jc w:val="center"/>
        <w:rPr>
          <w:b/>
          <w:sz w:val="28"/>
        </w:rPr>
      </w:pPr>
    </w:p>
    <w:p w:rsidR="00955603" w:rsidRDefault="00955603" w:rsidP="00955603">
      <w:pPr>
        <w:spacing w:line="480" w:lineRule="auto"/>
        <w:jc w:val="right"/>
        <w:rPr>
          <w:b/>
        </w:rPr>
      </w:pPr>
      <w:r>
        <w:t xml:space="preserve">Presidente Lucena, 08 de abril de </w:t>
      </w:r>
      <w:proofErr w:type="gramStart"/>
      <w:r>
        <w:t>2002</w:t>
      </w:r>
      <w:proofErr w:type="gramEnd"/>
    </w:p>
    <w:p w:rsidR="00955603" w:rsidRDefault="00955603" w:rsidP="00955603">
      <w:pPr>
        <w:spacing w:line="480" w:lineRule="auto"/>
        <w:jc w:val="both"/>
      </w:pPr>
    </w:p>
    <w:p w:rsidR="00955603" w:rsidRDefault="00955603" w:rsidP="00955603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955603" w:rsidRDefault="00955603" w:rsidP="00955603">
      <w:pPr>
        <w:spacing w:line="480" w:lineRule="auto"/>
        <w:jc w:val="both"/>
        <w:rPr>
          <w:b/>
        </w:rPr>
      </w:pPr>
    </w:p>
    <w:p w:rsidR="00955603" w:rsidRDefault="00955603" w:rsidP="00955603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telefones públicos, orelhões, nos seguintes locais, na Sede deste Município: Tenda do Betinho, junto ao Mercado Exner e junto a Rua Lobo da Costa em local que for o mais indicado após estudo. </w:t>
      </w:r>
    </w:p>
    <w:p w:rsidR="00955603" w:rsidRDefault="00955603" w:rsidP="00955603">
      <w:pPr>
        <w:spacing w:line="480" w:lineRule="auto"/>
        <w:jc w:val="both"/>
        <w:rPr>
          <w:b/>
        </w:rPr>
      </w:pPr>
    </w:p>
    <w:p w:rsidR="00955603" w:rsidRDefault="00955603" w:rsidP="00955603">
      <w:pPr>
        <w:jc w:val="both"/>
      </w:pPr>
      <w:r>
        <w:t>Justificativa:</w:t>
      </w:r>
    </w:p>
    <w:p w:rsidR="00955603" w:rsidRDefault="00955603" w:rsidP="00955603">
      <w:pPr>
        <w:spacing w:line="480" w:lineRule="auto"/>
        <w:jc w:val="both"/>
      </w:pPr>
      <w:r>
        <w:tab/>
      </w:r>
      <w:r>
        <w:tab/>
        <w:t xml:space="preserve">Justifica-se a indicação considerando que a comunidade </w:t>
      </w:r>
      <w:proofErr w:type="spellStart"/>
      <w:r>
        <w:t>lucenense</w:t>
      </w:r>
      <w:proofErr w:type="spellEnd"/>
      <w:r>
        <w:t xml:space="preserve"> carece de telefones públicos, tendo que se deslocar, em alguns casos, mais de três quilômetros para usarem do serviço. E, como há grande deficiência de linhas telefônicas particulares, ao menos </w:t>
      </w:r>
      <w:proofErr w:type="gramStart"/>
      <w:r>
        <w:t>aqueles que não dispõe</w:t>
      </w:r>
      <w:proofErr w:type="gramEnd"/>
      <w:r>
        <w:t xml:space="preserve"> desses, poderão se valer da telefonia pública se tiver orelhões à disposição. </w:t>
      </w:r>
    </w:p>
    <w:p w:rsidR="00955603" w:rsidRDefault="00955603" w:rsidP="00955603">
      <w:pPr>
        <w:spacing w:line="480" w:lineRule="auto"/>
        <w:jc w:val="both"/>
      </w:pPr>
    </w:p>
    <w:p w:rsidR="00955603" w:rsidRDefault="00955603" w:rsidP="00955603">
      <w:pPr>
        <w:spacing w:line="480" w:lineRule="auto"/>
      </w:pPr>
    </w:p>
    <w:p w:rsidR="00955603" w:rsidRDefault="00955603" w:rsidP="00955603"/>
    <w:p w:rsidR="00955603" w:rsidRDefault="00955603" w:rsidP="0095560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955603" w:rsidRDefault="00955603" w:rsidP="00955603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955603" w:rsidRDefault="00955603" w:rsidP="00955603">
      <w:pPr>
        <w:jc w:val="both"/>
      </w:pPr>
    </w:p>
    <w:p w:rsidR="00955603" w:rsidRDefault="00955603" w:rsidP="00955603">
      <w:pPr>
        <w:jc w:val="both"/>
      </w:pPr>
    </w:p>
    <w:p w:rsidR="00955603" w:rsidRDefault="00955603" w:rsidP="00955603">
      <w:pPr>
        <w:spacing w:line="360" w:lineRule="auto"/>
        <w:jc w:val="both"/>
      </w:pPr>
      <w:bookmarkStart w:id="0" w:name="_GoBack"/>
      <w:bookmarkEnd w:id="0"/>
      <w:r>
        <w:t xml:space="preserve">Ilmo. </w:t>
      </w:r>
      <w:proofErr w:type="gramStart"/>
      <w:r>
        <w:t>Sr.</w:t>
      </w:r>
      <w:proofErr w:type="gramEnd"/>
      <w:r>
        <w:t xml:space="preserve"> </w:t>
      </w:r>
    </w:p>
    <w:p w:rsidR="00955603" w:rsidRDefault="00955603" w:rsidP="00955603">
      <w:pPr>
        <w:spacing w:line="360" w:lineRule="auto"/>
        <w:jc w:val="both"/>
      </w:pPr>
      <w:r>
        <w:t>MD. Gerente da CRT Brasil-Telecom</w:t>
      </w:r>
    </w:p>
    <w:p w:rsidR="00955603" w:rsidRDefault="00955603" w:rsidP="00955603">
      <w:r>
        <w:t>Porto Alegre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03"/>
    <w:rsid w:val="00054C41"/>
    <w:rsid w:val="005F78DF"/>
    <w:rsid w:val="00955603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2015-10-09T20:25:00Z</dcterms:created>
  <dcterms:modified xsi:type="dcterms:W3CDTF">2015-10-09T20:25:00Z</dcterms:modified>
</cp:coreProperties>
</file>