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70" w:rsidRDefault="008D2B70" w:rsidP="008D2B70">
      <w:pPr>
        <w:spacing w:line="480" w:lineRule="auto"/>
        <w:jc w:val="center"/>
        <w:rPr>
          <w:b/>
        </w:rPr>
      </w:pPr>
      <w:r>
        <w:rPr>
          <w:b/>
        </w:rPr>
        <w:t>INDICAÇÃO N°004/99</w:t>
      </w:r>
    </w:p>
    <w:p w:rsidR="008D2B70" w:rsidRDefault="008D2B70" w:rsidP="008D2B70">
      <w:pPr>
        <w:spacing w:line="480" w:lineRule="auto"/>
        <w:jc w:val="center"/>
        <w:rPr>
          <w:b/>
        </w:rPr>
      </w:pPr>
    </w:p>
    <w:p w:rsidR="008D2B70" w:rsidRDefault="008D2B70" w:rsidP="008D2B70">
      <w:pPr>
        <w:spacing w:line="480" w:lineRule="auto"/>
        <w:jc w:val="right"/>
      </w:pPr>
    </w:p>
    <w:p w:rsidR="008D2B70" w:rsidRDefault="008D2B70" w:rsidP="008D2B70">
      <w:pPr>
        <w:spacing w:line="480" w:lineRule="auto"/>
        <w:jc w:val="right"/>
        <w:rPr>
          <w:b/>
        </w:rPr>
      </w:pPr>
      <w:r>
        <w:t xml:space="preserve">Presidente Lucena, 22 de março de </w:t>
      </w:r>
      <w:proofErr w:type="gramStart"/>
      <w:r>
        <w:t>1999</w:t>
      </w:r>
      <w:proofErr w:type="gramEnd"/>
    </w:p>
    <w:p w:rsidR="008D2B70" w:rsidRDefault="008D2B70" w:rsidP="008D2B70">
      <w:pPr>
        <w:spacing w:line="480" w:lineRule="auto"/>
        <w:jc w:val="both"/>
      </w:pPr>
    </w:p>
    <w:p w:rsidR="008D2B70" w:rsidRDefault="008D2B70" w:rsidP="008D2B70">
      <w:pPr>
        <w:spacing w:line="480" w:lineRule="auto"/>
        <w:jc w:val="both"/>
      </w:pPr>
    </w:p>
    <w:p w:rsidR="008D2B70" w:rsidRDefault="008D2B70" w:rsidP="008D2B7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Romeo Vogel</w:t>
      </w:r>
    </w:p>
    <w:p w:rsidR="008D2B70" w:rsidRDefault="008D2B70" w:rsidP="008D2B70">
      <w:pPr>
        <w:spacing w:line="480" w:lineRule="auto"/>
        <w:jc w:val="both"/>
        <w:rPr>
          <w:b/>
        </w:rPr>
      </w:pPr>
    </w:p>
    <w:p w:rsidR="008D2B70" w:rsidRDefault="008D2B70" w:rsidP="008D2B7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</w:t>
      </w:r>
      <w:proofErr w:type="gramStart"/>
      <w:r>
        <w:rPr>
          <w:b/>
        </w:rPr>
        <w:t>abrigo(</w:t>
      </w:r>
      <w:proofErr w:type="gramEnd"/>
      <w:r>
        <w:rPr>
          <w:b/>
        </w:rPr>
        <w:t xml:space="preserve">parada de ônibus), junto a Estrada para São José do Hortêncio, próximo à entrada da Rua da Volta, na localidade de Linha Nova Baixa. </w:t>
      </w:r>
    </w:p>
    <w:p w:rsidR="008D2B70" w:rsidRDefault="008D2B70" w:rsidP="008D2B70">
      <w:pPr>
        <w:spacing w:line="480" w:lineRule="auto"/>
        <w:jc w:val="both"/>
        <w:rPr>
          <w:b/>
        </w:rPr>
      </w:pPr>
    </w:p>
    <w:p w:rsidR="008D2B70" w:rsidRDefault="008D2B70" w:rsidP="008D2B70">
      <w:pPr>
        <w:jc w:val="both"/>
      </w:pPr>
      <w:r>
        <w:t>Justificativa:</w:t>
      </w:r>
    </w:p>
    <w:p w:rsidR="008D2B70" w:rsidRDefault="008D2B70" w:rsidP="008D2B70">
      <w:pPr>
        <w:spacing w:line="480" w:lineRule="auto"/>
        <w:jc w:val="both"/>
      </w:pPr>
      <w:r>
        <w:tab/>
      </w:r>
      <w:r>
        <w:tab/>
        <w:t xml:space="preserve">Justifica-se a indicação, considerando que a população que reside junto à Rua da Volta, fica a mercê das intempéries, sem ter onde se abrigar, enquanto aguarda a chegada do coletivo. Sendo os maiores prejudicados, os estudantes, que diariamente, ficam expostos, enquanto aguardam o ônibus escolar. </w:t>
      </w:r>
    </w:p>
    <w:p w:rsidR="008D2B70" w:rsidRDefault="008D2B70" w:rsidP="008D2B70">
      <w:pPr>
        <w:spacing w:line="480" w:lineRule="auto"/>
      </w:pPr>
    </w:p>
    <w:p w:rsidR="008D2B70" w:rsidRDefault="008D2B70" w:rsidP="008D2B70"/>
    <w:p w:rsidR="008D2B70" w:rsidRDefault="008D2B70" w:rsidP="008D2B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8D2B70" w:rsidRDefault="008D2B70" w:rsidP="008D2B70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8D2B70" w:rsidRDefault="008D2B70" w:rsidP="008D2B70">
      <w:pPr>
        <w:jc w:val="both"/>
      </w:pPr>
    </w:p>
    <w:p w:rsidR="008D2B70" w:rsidRDefault="008D2B70" w:rsidP="008D2B70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8D2B70" w:rsidRDefault="008D2B70" w:rsidP="008D2B70">
      <w:pPr>
        <w:spacing w:line="360" w:lineRule="auto"/>
        <w:jc w:val="both"/>
      </w:pPr>
      <w:r>
        <w:t>Roque Danilo Exner</w:t>
      </w:r>
    </w:p>
    <w:p w:rsidR="008D2B70" w:rsidRDefault="008D2B70" w:rsidP="008D2B70">
      <w:pPr>
        <w:spacing w:line="360" w:lineRule="auto"/>
        <w:jc w:val="both"/>
      </w:pPr>
      <w:r>
        <w:t>DD. Prefeito Municipal</w:t>
      </w:r>
    </w:p>
    <w:p w:rsidR="005F78DF" w:rsidRDefault="008D2B70" w:rsidP="008D2B70">
      <w:pPr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70"/>
    <w:rsid w:val="00054C41"/>
    <w:rsid w:val="005F78DF"/>
    <w:rsid w:val="008D2B70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2015-10-09T17:58:00Z</dcterms:created>
  <dcterms:modified xsi:type="dcterms:W3CDTF">2015-10-09T17:58:00Z</dcterms:modified>
</cp:coreProperties>
</file>