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2B" w:rsidRDefault="0017622B" w:rsidP="003E2AA0"/>
    <w:p w:rsidR="0017622B" w:rsidRDefault="0017622B" w:rsidP="003E2AA0"/>
    <w:p w:rsidR="0017622B" w:rsidRDefault="0017622B" w:rsidP="003E2AA0"/>
    <w:p w:rsidR="0017622B" w:rsidRDefault="0017622B" w:rsidP="003E2AA0"/>
    <w:p w:rsidR="003E2AA0" w:rsidRPr="0017622B" w:rsidRDefault="003E2AA0" w:rsidP="003E2AA0">
      <w:pPr>
        <w:rPr>
          <w:rFonts w:ascii="Times New Roman" w:hAnsi="Times New Roman" w:cs="Times New Roman"/>
          <w:sz w:val="24"/>
          <w:szCs w:val="24"/>
        </w:rPr>
      </w:pPr>
      <w:r w:rsidRPr="0017622B">
        <w:rPr>
          <w:rFonts w:ascii="Times New Roman" w:hAnsi="Times New Roman" w:cs="Times New Roman"/>
          <w:sz w:val="24"/>
          <w:szCs w:val="24"/>
        </w:rPr>
        <w:t xml:space="preserve">Of.n° 107/CMV/93 </w:t>
      </w:r>
      <w:r w:rsidR="0017622B" w:rsidRPr="0017622B">
        <w:rPr>
          <w:rFonts w:ascii="Times New Roman" w:hAnsi="Times New Roman" w:cs="Times New Roman"/>
          <w:sz w:val="24"/>
          <w:szCs w:val="24"/>
        </w:rPr>
        <w:tab/>
      </w:r>
      <w:r w:rsidR="0017622B" w:rsidRPr="0017622B">
        <w:rPr>
          <w:rFonts w:ascii="Times New Roman" w:hAnsi="Times New Roman" w:cs="Times New Roman"/>
          <w:sz w:val="24"/>
          <w:szCs w:val="24"/>
        </w:rPr>
        <w:tab/>
      </w:r>
      <w:r w:rsidR="0017622B" w:rsidRPr="0017622B">
        <w:rPr>
          <w:rFonts w:ascii="Times New Roman" w:hAnsi="Times New Roman" w:cs="Times New Roman"/>
          <w:sz w:val="24"/>
          <w:szCs w:val="24"/>
        </w:rPr>
        <w:tab/>
      </w:r>
      <w:r w:rsidR="0017622B" w:rsidRPr="0017622B">
        <w:rPr>
          <w:rFonts w:ascii="Times New Roman" w:hAnsi="Times New Roman" w:cs="Times New Roman"/>
          <w:sz w:val="24"/>
          <w:szCs w:val="24"/>
        </w:rPr>
        <w:tab/>
      </w:r>
      <w:r w:rsidR="0017622B" w:rsidRPr="0017622B">
        <w:rPr>
          <w:rFonts w:ascii="Times New Roman" w:hAnsi="Times New Roman" w:cs="Times New Roman"/>
          <w:sz w:val="24"/>
          <w:szCs w:val="24"/>
        </w:rPr>
        <w:tab/>
      </w:r>
      <w:r w:rsidRPr="0017622B">
        <w:rPr>
          <w:rFonts w:ascii="Times New Roman" w:hAnsi="Times New Roman" w:cs="Times New Roman"/>
          <w:sz w:val="24"/>
          <w:szCs w:val="24"/>
        </w:rPr>
        <w:t xml:space="preserve">Presidente Lucena, 23 de junho de 1993 </w:t>
      </w:r>
    </w:p>
    <w:p w:rsidR="003E2AA0" w:rsidRPr="0017622B" w:rsidRDefault="003E2AA0" w:rsidP="003E2AA0">
      <w:pPr>
        <w:rPr>
          <w:rFonts w:ascii="Times New Roman" w:hAnsi="Times New Roman" w:cs="Times New Roman"/>
          <w:sz w:val="24"/>
          <w:szCs w:val="24"/>
        </w:rPr>
        <w:sectPr w:rsidR="003E2AA0" w:rsidRPr="0017622B" w:rsidSect="0017622B">
          <w:pgSz w:w="11907" w:h="16840"/>
          <w:pgMar w:top="360" w:right="1007" w:bottom="360" w:left="1492" w:header="720" w:footer="720" w:gutter="0"/>
          <w:cols w:space="720"/>
        </w:sectPr>
      </w:pPr>
    </w:p>
    <w:p w:rsidR="003E2AA0" w:rsidRPr="0017622B" w:rsidRDefault="003E2AA0" w:rsidP="003E2AA0">
      <w:pPr>
        <w:rPr>
          <w:rFonts w:ascii="Times New Roman" w:hAnsi="Times New Roman" w:cs="Times New Roman"/>
          <w:sz w:val="24"/>
          <w:szCs w:val="24"/>
        </w:rPr>
      </w:pPr>
    </w:p>
    <w:p w:rsidR="003E2AA0" w:rsidRPr="0017622B" w:rsidRDefault="003E2AA0" w:rsidP="003E2AA0">
      <w:pPr>
        <w:rPr>
          <w:rFonts w:ascii="Times New Roman" w:hAnsi="Times New Roman" w:cs="Times New Roman"/>
          <w:sz w:val="24"/>
          <w:szCs w:val="24"/>
        </w:rPr>
        <w:sectPr w:rsidR="003E2AA0" w:rsidRPr="0017622B">
          <w:type w:val="continuous"/>
          <w:pgSz w:w="11907" w:h="16840"/>
          <w:pgMar w:top="360" w:right="1007" w:bottom="360" w:left="1492" w:header="720" w:footer="720" w:gutter="0"/>
          <w:cols w:space="720"/>
        </w:sectPr>
      </w:pPr>
      <w:bookmarkStart w:id="0" w:name="_GoBack"/>
      <w:bookmarkEnd w:id="0"/>
    </w:p>
    <w:p w:rsidR="003E2AA0" w:rsidRPr="0017622B" w:rsidRDefault="003E2AA0" w:rsidP="003E2AA0">
      <w:pPr>
        <w:rPr>
          <w:rFonts w:ascii="Times New Roman" w:hAnsi="Times New Roman" w:cs="Times New Roman"/>
          <w:sz w:val="24"/>
          <w:szCs w:val="24"/>
        </w:rPr>
      </w:pPr>
    </w:p>
    <w:p w:rsidR="003E2AA0" w:rsidRPr="0017622B" w:rsidRDefault="003E2AA0" w:rsidP="001762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622B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3E2AA0" w:rsidRPr="0017622B" w:rsidRDefault="003E2AA0" w:rsidP="003E2AA0">
      <w:pPr>
        <w:rPr>
          <w:rFonts w:ascii="Times New Roman" w:hAnsi="Times New Roman" w:cs="Times New Roman"/>
          <w:sz w:val="24"/>
          <w:szCs w:val="24"/>
        </w:rPr>
      </w:pPr>
    </w:p>
    <w:p w:rsidR="003E2AA0" w:rsidRPr="0017622B" w:rsidRDefault="003E2AA0" w:rsidP="001762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622B">
        <w:rPr>
          <w:rFonts w:ascii="Times New Roman" w:hAnsi="Times New Roman" w:cs="Times New Roman"/>
          <w:sz w:val="24"/>
          <w:szCs w:val="24"/>
        </w:rPr>
        <w:t xml:space="preserve">Dirigimo-nos à Vossa Senhoria, para solicitar, conforme pedido </w:t>
      </w:r>
      <w:r w:rsidR="0017622B" w:rsidRPr="0017622B">
        <w:rPr>
          <w:rFonts w:ascii="Times New Roman" w:hAnsi="Times New Roman" w:cs="Times New Roman"/>
          <w:sz w:val="24"/>
          <w:szCs w:val="24"/>
        </w:rPr>
        <w:t>feito pelo ver</w:t>
      </w:r>
      <w:r w:rsidRPr="0017622B">
        <w:rPr>
          <w:rFonts w:ascii="Times New Roman" w:hAnsi="Times New Roman" w:cs="Times New Roman"/>
          <w:sz w:val="24"/>
          <w:szCs w:val="24"/>
        </w:rPr>
        <w:t>eador Arlindo Vogel, na sessão do</w:t>
      </w:r>
      <w:r w:rsidR="0017622B" w:rsidRPr="0017622B">
        <w:rPr>
          <w:rFonts w:ascii="Times New Roman" w:hAnsi="Times New Roman" w:cs="Times New Roman"/>
          <w:sz w:val="24"/>
          <w:szCs w:val="24"/>
        </w:rPr>
        <w:t xml:space="preserve"> dia 22 de junho, do ano em cur</w:t>
      </w:r>
      <w:r w:rsidRPr="0017622B">
        <w:rPr>
          <w:rFonts w:ascii="Times New Roman" w:hAnsi="Times New Roman" w:cs="Times New Roman"/>
          <w:sz w:val="24"/>
          <w:szCs w:val="24"/>
        </w:rPr>
        <w:t>so. No qual pede que seja arrumada a estrada qu</w:t>
      </w:r>
      <w:r w:rsidR="0017622B" w:rsidRPr="0017622B">
        <w:rPr>
          <w:rFonts w:ascii="Times New Roman" w:hAnsi="Times New Roman" w:cs="Times New Roman"/>
          <w:sz w:val="24"/>
          <w:szCs w:val="24"/>
        </w:rPr>
        <w:t>e interliga a localidade de Pi</w:t>
      </w:r>
      <w:r w:rsidRPr="0017622B">
        <w:rPr>
          <w:rFonts w:ascii="Times New Roman" w:hAnsi="Times New Roman" w:cs="Times New Roman"/>
          <w:sz w:val="24"/>
          <w:szCs w:val="24"/>
        </w:rPr>
        <w:t>cada Schneider a Sede, a aproximadamente 1,5(</w:t>
      </w:r>
      <w:r w:rsidR="0017622B" w:rsidRPr="0017622B">
        <w:rPr>
          <w:rFonts w:ascii="Times New Roman" w:hAnsi="Times New Roman" w:cs="Times New Roman"/>
          <w:sz w:val="24"/>
          <w:szCs w:val="24"/>
        </w:rPr>
        <w:t>Um e Meio) quilômetro após a en</w:t>
      </w:r>
      <w:r w:rsidRPr="0017622B">
        <w:rPr>
          <w:rFonts w:ascii="Times New Roman" w:hAnsi="Times New Roman" w:cs="Times New Roman"/>
          <w:sz w:val="24"/>
          <w:szCs w:val="24"/>
        </w:rPr>
        <w:t>trada, depois da saibreira, onde há um buraco c</w:t>
      </w:r>
      <w:r w:rsidR="0017622B" w:rsidRPr="0017622B">
        <w:rPr>
          <w:rFonts w:ascii="Times New Roman" w:hAnsi="Times New Roman" w:cs="Times New Roman"/>
          <w:sz w:val="24"/>
          <w:szCs w:val="24"/>
        </w:rPr>
        <w:t>om cerca de dois metros de pro</w:t>
      </w:r>
      <w:r w:rsidRPr="0017622B">
        <w:rPr>
          <w:rFonts w:ascii="Times New Roman" w:hAnsi="Times New Roman" w:cs="Times New Roman"/>
          <w:sz w:val="24"/>
          <w:szCs w:val="24"/>
        </w:rPr>
        <w:t xml:space="preserve">fundidade, ao lado dessa e que já está avançando para dentro da mesma, tornando-a estreita. </w:t>
      </w:r>
    </w:p>
    <w:p w:rsidR="003E2AA0" w:rsidRPr="0017622B" w:rsidRDefault="0017622B" w:rsidP="003E2AA0">
      <w:pPr>
        <w:rPr>
          <w:rFonts w:ascii="Times New Roman" w:hAnsi="Times New Roman" w:cs="Times New Roman"/>
          <w:sz w:val="24"/>
          <w:szCs w:val="24"/>
        </w:rPr>
      </w:pPr>
      <w:r w:rsidRPr="0017622B">
        <w:rPr>
          <w:rFonts w:ascii="Times New Roman" w:hAnsi="Times New Roman" w:cs="Times New Roman"/>
          <w:sz w:val="24"/>
          <w:szCs w:val="24"/>
        </w:rPr>
        <w:tab/>
      </w:r>
      <w:r w:rsidR="003E2AA0" w:rsidRPr="0017622B">
        <w:rPr>
          <w:rFonts w:ascii="Times New Roman" w:hAnsi="Times New Roman" w:cs="Times New Roman"/>
          <w:sz w:val="24"/>
          <w:szCs w:val="24"/>
        </w:rPr>
        <w:t xml:space="preserve">O referido buraco está se tornando um perigo para as pessoas que trafegam por esta rua, principalmente à noite. Devido a sua profundidade, se veículo chegar a entrar no mesmo, poderá sofrer sérios danos. </w:t>
      </w:r>
    </w:p>
    <w:p w:rsidR="003E2AA0" w:rsidRPr="0017622B" w:rsidRDefault="0017622B" w:rsidP="003E2AA0">
      <w:pPr>
        <w:rPr>
          <w:rFonts w:ascii="Times New Roman" w:hAnsi="Times New Roman" w:cs="Times New Roman"/>
          <w:sz w:val="24"/>
          <w:szCs w:val="24"/>
        </w:rPr>
      </w:pPr>
      <w:r w:rsidRPr="0017622B">
        <w:rPr>
          <w:rFonts w:ascii="Times New Roman" w:hAnsi="Times New Roman" w:cs="Times New Roman"/>
          <w:sz w:val="24"/>
          <w:szCs w:val="24"/>
        </w:rPr>
        <w:tab/>
      </w:r>
      <w:r w:rsidR="003E2AA0" w:rsidRPr="0017622B">
        <w:rPr>
          <w:rFonts w:ascii="Times New Roman" w:hAnsi="Times New Roman" w:cs="Times New Roman"/>
          <w:sz w:val="24"/>
          <w:szCs w:val="24"/>
        </w:rPr>
        <w:t>Certos de sua compreensão e cola</w:t>
      </w:r>
      <w:r w:rsidRPr="0017622B">
        <w:rPr>
          <w:rFonts w:ascii="Times New Roman" w:hAnsi="Times New Roman" w:cs="Times New Roman"/>
          <w:sz w:val="24"/>
          <w:szCs w:val="24"/>
        </w:rPr>
        <w:t>boração, subscrevemo-nos, apre</w:t>
      </w:r>
      <w:r w:rsidR="003E2AA0" w:rsidRPr="0017622B">
        <w:rPr>
          <w:rFonts w:ascii="Times New Roman" w:hAnsi="Times New Roman" w:cs="Times New Roman"/>
          <w:sz w:val="24"/>
          <w:szCs w:val="24"/>
        </w:rPr>
        <w:t xml:space="preserve">sentando protestos de consideração e apreço. </w:t>
      </w:r>
    </w:p>
    <w:p w:rsidR="003E2AA0" w:rsidRPr="003E2AA0" w:rsidRDefault="003E2AA0" w:rsidP="003E2AA0">
      <w:r w:rsidRPr="003E2AA0">
        <w:rPr>
          <w:b/>
          <w:bCs/>
        </w:rPr>
        <w:t xml:space="preserve"> </w:t>
      </w:r>
      <w:r w:rsidRPr="003E2AA0">
        <w:rPr>
          <w:b/>
          <w:bCs/>
        </w:rPr>
        <w:br/>
      </w:r>
      <w:r w:rsidRPr="003E2AA0">
        <w:t xml:space="preserve"> </w:t>
      </w:r>
    </w:p>
    <w:p w:rsidR="003E2AA0" w:rsidRPr="003E2AA0" w:rsidRDefault="003E2AA0" w:rsidP="003E2AA0">
      <w:pPr>
        <w:sectPr w:rsidR="003E2AA0" w:rsidRPr="003E2AA0">
          <w:type w:val="continuous"/>
          <w:pgSz w:w="11907" w:h="16840"/>
          <w:pgMar w:top="360" w:right="1007" w:bottom="360" w:left="1492" w:header="720" w:footer="720" w:gutter="0"/>
          <w:cols w:space="720"/>
        </w:sectPr>
      </w:pPr>
    </w:p>
    <w:p w:rsidR="003E2AA0" w:rsidRPr="003E2AA0" w:rsidRDefault="003E2AA0" w:rsidP="003E2AA0"/>
    <w:p w:rsidR="003E2AA0" w:rsidRPr="003E2AA0" w:rsidRDefault="003E2AA0" w:rsidP="003E2AA0">
      <w:pPr>
        <w:sectPr w:rsidR="003E2AA0" w:rsidRPr="003E2AA0">
          <w:type w:val="continuous"/>
          <w:pgSz w:w="11907" w:h="16840"/>
          <w:pgMar w:top="360" w:right="1007" w:bottom="360" w:left="1492" w:header="720" w:footer="720" w:gutter="0"/>
          <w:cols w:space="720"/>
        </w:sectPr>
      </w:pPr>
    </w:p>
    <w:p w:rsidR="003E2AA0" w:rsidRPr="003E2AA0" w:rsidRDefault="003E2AA0" w:rsidP="003E2AA0"/>
    <w:p w:rsidR="003E2AA0" w:rsidRPr="003E2AA0" w:rsidRDefault="003E2AA0" w:rsidP="003E2AA0">
      <w:r w:rsidRPr="003E2AA0">
        <w:br w:type="column"/>
      </w:r>
    </w:p>
    <w:p w:rsidR="003E2AA0" w:rsidRPr="003E2AA0" w:rsidRDefault="003E2AA0" w:rsidP="003E2AA0"/>
    <w:p w:rsidR="003E2AA0" w:rsidRPr="003E2AA0" w:rsidRDefault="003E2AA0" w:rsidP="003E2AA0">
      <w:pPr>
        <w:sectPr w:rsidR="003E2AA0" w:rsidRPr="003E2AA0">
          <w:type w:val="continuous"/>
          <w:pgSz w:w="11907" w:h="16840"/>
          <w:pgMar w:top="360" w:right="1007" w:bottom="360" w:left="1492" w:header="720" w:footer="720" w:gutter="0"/>
          <w:cols w:num="2" w:space="720" w:equalWidth="0">
            <w:col w:w="2664" w:space="1987"/>
            <w:col w:w="3782"/>
          </w:cols>
        </w:sectPr>
      </w:pPr>
    </w:p>
    <w:p w:rsidR="0090109C" w:rsidRDefault="0090109C"/>
    <w:sectPr w:rsidR="00901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1E"/>
    <w:rsid w:val="0017622B"/>
    <w:rsid w:val="003E2AA0"/>
    <w:rsid w:val="006A011E"/>
    <w:rsid w:val="0090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A9706-FDAD-4EF6-B4EF-CF32348D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5</cp:revision>
  <dcterms:created xsi:type="dcterms:W3CDTF">2015-08-25T21:00:00Z</dcterms:created>
  <dcterms:modified xsi:type="dcterms:W3CDTF">2015-08-26T01:51:00Z</dcterms:modified>
</cp:coreProperties>
</file>