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29" w:rsidRDefault="00975529" w:rsidP="00975529">
      <w:pPr>
        <w:jc w:val="center"/>
        <w:rPr>
          <w:b/>
        </w:rPr>
      </w:pPr>
      <w:r>
        <w:rPr>
          <w:b/>
        </w:rPr>
        <w:t>INDICAÇÃO N°012/98</w:t>
      </w:r>
    </w:p>
    <w:p w:rsidR="00975529" w:rsidRDefault="00975529" w:rsidP="00975529">
      <w:pPr>
        <w:spacing w:line="480" w:lineRule="auto"/>
        <w:jc w:val="center"/>
        <w:rPr>
          <w:b/>
        </w:rPr>
      </w:pPr>
    </w:p>
    <w:p w:rsidR="00975529" w:rsidRDefault="00975529" w:rsidP="00975529">
      <w:pPr>
        <w:jc w:val="center"/>
        <w:rPr>
          <w:b/>
        </w:rPr>
      </w:pPr>
    </w:p>
    <w:p w:rsidR="00975529" w:rsidRDefault="00975529" w:rsidP="00975529">
      <w:pPr>
        <w:spacing w:line="480" w:lineRule="auto"/>
        <w:jc w:val="right"/>
      </w:pPr>
      <w:r>
        <w:t xml:space="preserve">Presidente Lucena, 03 de agosto de </w:t>
      </w:r>
      <w:proofErr w:type="gramStart"/>
      <w:r>
        <w:t>1998</w:t>
      </w:r>
      <w:proofErr w:type="gramEnd"/>
    </w:p>
    <w:p w:rsidR="00975529" w:rsidRDefault="00975529" w:rsidP="00975529">
      <w:pPr>
        <w:spacing w:line="360" w:lineRule="auto"/>
        <w:jc w:val="right"/>
      </w:pPr>
    </w:p>
    <w:p w:rsidR="00975529" w:rsidRDefault="00975529" w:rsidP="00975529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975529" w:rsidRDefault="00975529" w:rsidP="00975529">
      <w:pPr>
        <w:spacing w:line="480" w:lineRule="auto"/>
        <w:jc w:val="both"/>
        <w:rPr>
          <w:b/>
        </w:rPr>
      </w:pPr>
    </w:p>
    <w:p w:rsidR="00975529" w:rsidRDefault="00975529" w:rsidP="00975529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reparos em luminárias da rede de iluminação pública, localizadas, uma defronte a Sociedade </w:t>
      </w:r>
      <w:proofErr w:type="gramStart"/>
      <w:r>
        <w:rPr>
          <w:b/>
        </w:rPr>
        <w:t>Esportiva Soberano</w:t>
      </w:r>
      <w:proofErr w:type="gramEnd"/>
      <w:r>
        <w:rPr>
          <w:b/>
        </w:rPr>
        <w:t xml:space="preserve"> e a outra, próximo a residência do munícipe Valmir </w:t>
      </w:r>
      <w:proofErr w:type="spellStart"/>
      <w:r>
        <w:rPr>
          <w:b/>
        </w:rPr>
        <w:t>Eckart</w:t>
      </w:r>
      <w:proofErr w:type="spellEnd"/>
      <w:r>
        <w:rPr>
          <w:b/>
        </w:rPr>
        <w:t xml:space="preserve">, junto a Rua Lobo da Costa. </w:t>
      </w:r>
    </w:p>
    <w:p w:rsidR="00975529" w:rsidRDefault="00975529" w:rsidP="00975529">
      <w:pPr>
        <w:spacing w:line="480" w:lineRule="auto"/>
        <w:jc w:val="both"/>
        <w:rPr>
          <w:b/>
        </w:rPr>
      </w:pPr>
    </w:p>
    <w:p w:rsidR="00975529" w:rsidRDefault="00975529" w:rsidP="00975529">
      <w:pPr>
        <w:jc w:val="both"/>
      </w:pPr>
      <w:r>
        <w:t>Justificativa:</w:t>
      </w:r>
    </w:p>
    <w:p w:rsidR="00975529" w:rsidRDefault="00975529" w:rsidP="00975529">
      <w:pPr>
        <w:spacing w:line="480" w:lineRule="auto"/>
        <w:jc w:val="both"/>
      </w:pPr>
      <w:r>
        <w:t xml:space="preserve"> </w:t>
      </w:r>
      <w:r>
        <w:tab/>
        <w:t xml:space="preserve">       Justifica-se o exposto, considerando que as luminárias estragadas deixam de cumprir sua função, sujeitando a população a infortúnios, ao transitar por esses pontos de escuridão, visto que o bom funcionamento da rede de iluminação tem papel importante na segurança pública.  </w:t>
      </w:r>
    </w:p>
    <w:p w:rsidR="00975529" w:rsidRDefault="00975529" w:rsidP="00975529">
      <w:pPr>
        <w:spacing w:line="480" w:lineRule="auto"/>
        <w:jc w:val="both"/>
      </w:pPr>
    </w:p>
    <w:p w:rsidR="00975529" w:rsidRDefault="00975529" w:rsidP="00975529">
      <w:pPr>
        <w:spacing w:line="480" w:lineRule="auto"/>
        <w:jc w:val="both"/>
      </w:pPr>
    </w:p>
    <w:p w:rsidR="00975529" w:rsidRDefault="00975529" w:rsidP="00975529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975529" w:rsidRDefault="00975529" w:rsidP="00975529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Vereador</w:t>
      </w:r>
    </w:p>
    <w:p w:rsidR="00975529" w:rsidRDefault="00975529" w:rsidP="00975529">
      <w:pPr>
        <w:spacing w:line="360" w:lineRule="auto"/>
        <w:jc w:val="both"/>
      </w:pPr>
    </w:p>
    <w:p w:rsidR="00975529" w:rsidRDefault="00975529" w:rsidP="00975529">
      <w:pPr>
        <w:spacing w:line="360" w:lineRule="auto"/>
        <w:jc w:val="both"/>
      </w:pPr>
    </w:p>
    <w:p w:rsidR="00975529" w:rsidRDefault="00975529" w:rsidP="00975529">
      <w:pPr>
        <w:spacing w:line="360" w:lineRule="auto"/>
        <w:jc w:val="both"/>
      </w:pPr>
    </w:p>
    <w:p w:rsidR="00975529" w:rsidRDefault="00975529" w:rsidP="00975529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975529" w:rsidRDefault="00975529" w:rsidP="00975529">
      <w:pPr>
        <w:spacing w:line="360" w:lineRule="auto"/>
        <w:jc w:val="both"/>
      </w:pPr>
      <w:r>
        <w:t>Roque Danilo Exner</w:t>
      </w:r>
    </w:p>
    <w:p w:rsidR="00975529" w:rsidRDefault="00975529" w:rsidP="00975529">
      <w:pPr>
        <w:spacing w:line="360" w:lineRule="auto"/>
        <w:jc w:val="both"/>
      </w:pPr>
      <w:r>
        <w:t>DD. Prefeito Municipal</w:t>
      </w:r>
    </w:p>
    <w:p w:rsidR="005F78DF" w:rsidRDefault="00975529" w:rsidP="00975529">
      <w:pPr>
        <w:spacing w:line="360" w:lineRule="auto"/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29"/>
    <w:rsid w:val="00054C41"/>
    <w:rsid w:val="005F78DF"/>
    <w:rsid w:val="0097552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5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2015-10-06T19:31:00Z</dcterms:created>
  <dcterms:modified xsi:type="dcterms:W3CDTF">2015-10-06T19:32:00Z</dcterms:modified>
</cp:coreProperties>
</file>