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CD6" w:rsidRDefault="00B46CD6" w:rsidP="00B46CD6">
      <w:pPr>
        <w:spacing w:line="480" w:lineRule="auto"/>
        <w:jc w:val="center"/>
        <w:rPr>
          <w:b/>
        </w:rPr>
      </w:pPr>
      <w:r>
        <w:rPr>
          <w:b/>
        </w:rPr>
        <w:t>INDICAÇÃO N°005/2002</w:t>
      </w:r>
    </w:p>
    <w:p w:rsidR="00B46CD6" w:rsidRDefault="00B46CD6" w:rsidP="00B46CD6">
      <w:pPr>
        <w:spacing w:line="480" w:lineRule="auto"/>
        <w:jc w:val="center"/>
        <w:rPr>
          <w:b/>
        </w:rPr>
      </w:pPr>
    </w:p>
    <w:p w:rsidR="00B46CD6" w:rsidRDefault="00B46CD6" w:rsidP="00B46CD6">
      <w:pPr>
        <w:spacing w:line="480" w:lineRule="auto"/>
        <w:jc w:val="right"/>
      </w:pPr>
      <w:r>
        <w:t xml:space="preserve">Presidente Lucena, 18 de dezembro de </w:t>
      </w:r>
      <w:proofErr w:type="gramStart"/>
      <w:r>
        <w:t>2002</w:t>
      </w:r>
      <w:proofErr w:type="gramEnd"/>
    </w:p>
    <w:p w:rsidR="00B46CD6" w:rsidRDefault="00B46CD6" w:rsidP="00B46CD6">
      <w:pPr>
        <w:spacing w:line="480" w:lineRule="auto"/>
        <w:jc w:val="right"/>
        <w:rPr>
          <w:b/>
        </w:rPr>
      </w:pPr>
    </w:p>
    <w:p w:rsidR="00B46CD6" w:rsidRDefault="00B46CD6" w:rsidP="00B46CD6">
      <w:pPr>
        <w:spacing w:line="360" w:lineRule="auto"/>
        <w:jc w:val="both"/>
      </w:pPr>
      <w:r>
        <w:t>Vereadora:</w:t>
      </w:r>
    </w:p>
    <w:p w:rsidR="00B46CD6" w:rsidRDefault="00B46CD6" w:rsidP="00B46CD6">
      <w:pPr>
        <w:spacing w:line="480" w:lineRule="auto"/>
        <w:ind w:firstLine="720"/>
        <w:jc w:val="both"/>
        <w:rPr>
          <w:b/>
        </w:rPr>
      </w:pPr>
      <w:r>
        <w:t xml:space="preserve">     </w:t>
      </w:r>
      <w:r>
        <w:rPr>
          <w:b/>
        </w:rPr>
        <w:t xml:space="preserve">Lori Magdalena </w:t>
      </w:r>
      <w:proofErr w:type="spellStart"/>
      <w:r>
        <w:rPr>
          <w:b/>
        </w:rPr>
        <w:t>Messer</w:t>
      </w:r>
      <w:proofErr w:type="spellEnd"/>
    </w:p>
    <w:p w:rsidR="00B46CD6" w:rsidRDefault="00B46CD6" w:rsidP="00B46CD6">
      <w:pPr>
        <w:spacing w:line="480" w:lineRule="auto"/>
        <w:jc w:val="both"/>
        <w:rPr>
          <w:b/>
        </w:rPr>
      </w:pPr>
    </w:p>
    <w:p w:rsidR="00B46CD6" w:rsidRDefault="00B46CD6" w:rsidP="00B46CD6">
      <w:pPr>
        <w:spacing w:line="360" w:lineRule="auto"/>
        <w:jc w:val="both"/>
        <w:rPr>
          <w:b/>
        </w:rPr>
      </w:pPr>
      <w:r>
        <w:t xml:space="preserve">Objeto: </w:t>
      </w:r>
      <w:r>
        <w:rPr>
          <w:b/>
        </w:rPr>
        <w:t>Indico a execução de manutenção em luminária da rede de iluminação pública, localizada próxima à residência do munícipe Irineu Seewald.</w:t>
      </w:r>
    </w:p>
    <w:p w:rsidR="00B46CD6" w:rsidRDefault="00B46CD6" w:rsidP="00B46CD6">
      <w:pPr>
        <w:spacing w:line="480" w:lineRule="auto"/>
        <w:jc w:val="both"/>
        <w:rPr>
          <w:b/>
        </w:rPr>
      </w:pPr>
    </w:p>
    <w:p w:rsidR="00B46CD6" w:rsidRDefault="00B46CD6" w:rsidP="00B46CD6">
      <w:pPr>
        <w:jc w:val="both"/>
      </w:pPr>
      <w:r>
        <w:t>Justificativa:</w:t>
      </w:r>
    </w:p>
    <w:p w:rsidR="00B46CD6" w:rsidRDefault="00B46CD6" w:rsidP="00B46CD6">
      <w:pPr>
        <w:spacing w:line="480" w:lineRule="auto"/>
        <w:jc w:val="both"/>
      </w:pPr>
      <w:r>
        <w:tab/>
      </w:r>
      <w:r>
        <w:tab/>
        <w:t xml:space="preserve">Justifica-se a indicação, considerando que </w:t>
      </w:r>
      <w:proofErr w:type="gramStart"/>
      <w:r>
        <w:t>trata-se</w:t>
      </w:r>
      <w:proofErr w:type="gramEnd"/>
      <w:r>
        <w:t xml:space="preserve"> de uma questão de segurança pública, além de facilitar caminhadas noturnas. </w:t>
      </w:r>
    </w:p>
    <w:p w:rsidR="00B46CD6" w:rsidRDefault="00B46CD6" w:rsidP="00B46CD6"/>
    <w:p w:rsidR="00B46CD6" w:rsidRDefault="00B46CD6" w:rsidP="00B46CD6"/>
    <w:p w:rsidR="00B46CD6" w:rsidRDefault="00B46CD6" w:rsidP="00B46CD6">
      <w:r>
        <w:t xml:space="preserve">                                                                                                           Lori Magdalena </w:t>
      </w:r>
      <w:proofErr w:type="spellStart"/>
      <w:r>
        <w:t>Messer</w:t>
      </w:r>
      <w:proofErr w:type="spellEnd"/>
    </w:p>
    <w:p w:rsidR="00B46CD6" w:rsidRDefault="00B46CD6" w:rsidP="00B46CD6">
      <w:r>
        <w:t xml:space="preserve">                                                                                                                      Vereadora</w:t>
      </w:r>
    </w:p>
    <w:p w:rsidR="00B46CD6" w:rsidRDefault="00B46CD6" w:rsidP="00B46CD6">
      <w:pPr>
        <w:spacing w:line="360" w:lineRule="auto"/>
      </w:pPr>
    </w:p>
    <w:p w:rsidR="00B46CD6" w:rsidRDefault="00B46CD6" w:rsidP="00B46CD6">
      <w:pPr>
        <w:spacing w:line="360" w:lineRule="auto"/>
      </w:pPr>
    </w:p>
    <w:p w:rsidR="00B46CD6" w:rsidRDefault="00B46CD6" w:rsidP="00B46CD6">
      <w:pPr>
        <w:spacing w:line="360" w:lineRule="auto"/>
      </w:pPr>
    </w:p>
    <w:p w:rsidR="00B46CD6" w:rsidRDefault="00B46CD6" w:rsidP="00B46CD6">
      <w:pPr>
        <w:spacing w:line="360" w:lineRule="auto"/>
      </w:pPr>
    </w:p>
    <w:p w:rsidR="00B46CD6" w:rsidRDefault="00B46CD6" w:rsidP="00B46CD6">
      <w:pPr>
        <w:spacing w:line="360" w:lineRule="auto"/>
      </w:pPr>
    </w:p>
    <w:p w:rsidR="00B46CD6" w:rsidRDefault="00B46CD6" w:rsidP="00B46CD6">
      <w:pPr>
        <w:spacing w:line="360" w:lineRule="auto"/>
      </w:pPr>
    </w:p>
    <w:p w:rsidR="00B46CD6" w:rsidRDefault="00B46CD6" w:rsidP="00B46CD6"/>
    <w:p w:rsidR="00B46CD6" w:rsidRDefault="00B46CD6" w:rsidP="00B46CD6">
      <w:pPr>
        <w:spacing w:line="360" w:lineRule="auto"/>
      </w:pPr>
      <w:r>
        <w:t xml:space="preserve">Exmo. </w:t>
      </w:r>
      <w:proofErr w:type="gramStart"/>
      <w:r>
        <w:t>Sr.</w:t>
      </w:r>
      <w:proofErr w:type="gramEnd"/>
    </w:p>
    <w:p w:rsidR="00B46CD6" w:rsidRDefault="00B46CD6" w:rsidP="00B46CD6">
      <w:pPr>
        <w:spacing w:line="360" w:lineRule="auto"/>
      </w:pPr>
      <w:r>
        <w:t>João Gilberto Stoffel</w:t>
      </w:r>
    </w:p>
    <w:p w:rsidR="00B46CD6" w:rsidRDefault="00B46CD6" w:rsidP="00B46CD6">
      <w:pPr>
        <w:spacing w:line="360" w:lineRule="auto"/>
      </w:pPr>
      <w:r>
        <w:t>DD. Prefeito Municipal</w:t>
      </w:r>
    </w:p>
    <w:p w:rsidR="005F78DF" w:rsidRDefault="00B46CD6" w:rsidP="00B46CD6">
      <w:pPr>
        <w:spacing w:line="480" w:lineRule="auto"/>
        <w:jc w:val="both"/>
      </w:pPr>
      <w:r>
        <w:t>Nesta Cidade – RS</w:t>
      </w:r>
      <w:bookmarkStart w:id="0" w:name="_GoBack"/>
      <w:bookmarkEnd w:id="0"/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CD6"/>
    <w:rsid w:val="00054C41"/>
    <w:rsid w:val="005F78DF"/>
    <w:rsid w:val="00B46CD6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C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C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2015-10-09T16:41:00Z</dcterms:created>
  <dcterms:modified xsi:type="dcterms:W3CDTF">2015-10-09T16:41:00Z</dcterms:modified>
</cp:coreProperties>
</file>