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51C" w:rsidRDefault="00E4351C" w:rsidP="00E4351C">
      <w:pPr>
        <w:spacing w:line="480" w:lineRule="auto"/>
        <w:jc w:val="center"/>
        <w:rPr>
          <w:b/>
        </w:rPr>
      </w:pPr>
      <w:r>
        <w:rPr>
          <w:b/>
        </w:rPr>
        <w:t>INDICAÇÃO N°020/98</w:t>
      </w:r>
    </w:p>
    <w:p w:rsidR="00E4351C" w:rsidRDefault="00E4351C" w:rsidP="00E4351C">
      <w:pPr>
        <w:spacing w:line="480" w:lineRule="auto"/>
        <w:jc w:val="center"/>
        <w:rPr>
          <w:b/>
        </w:rPr>
      </w:pPr>
    </w:p>
    <w:p w:rsidR="00E4351C" w:rsidRDefault="00E4351C" w:rsidP="00E4351C">
      <w:pPr>
        <w:spacing w:line="480" w:lineRule="auto"/>
        <w:jc w:val="right"/>
      </w:pPr>
    </w:p>
    <w:p w:rsidR="00E4351C" w:rsidRDefault="00E4351C" w:rsidP="00E4351C">
      <w:pPr>
        <w:spacing w:line="480" w:lineRule="auto"/>
        <w:jc w:val="right"/>
      </w:pPr>
      <w:r>
        <w:t xml:space="preserve">Presidente Lucena, 23 de novembro de </w:t>
      </w:r>
      <w:proofErr w:type="gramStart"/>
      <w:r>
        <w:t>1998</w:t>
      </w:r>
      <w:proofErr w:type="gramEnd"/>
    </w:p>
    <w:p w:rsidR="00E4351C" w:rsidRDefault="00E4351C" w:rsidP="00E4351C">
      <w:pPr>
        <w:spacing w:line="360" w:lineRule="auto"/>
        <w:jc w:val="right"/>
      </w:pPr>
    </w:p>
    <w:p w:rsidR="00E4351C" w:rsidRDefault="00E4351C" w:rsidP="00E4351C">
      <w:pPr>
        <w:spacing w:line="480" w:lineRule="auto"/>
        <w:jc w:val="right"/>
      </w:pPr>
    </w:p>
    <w:p w:rsidR="00E4351C" w:rsidRDefault="00E4351C" w:rsidP="00E4351C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Adelar Henrique Schmitt</w:t>
      </w:r>
    </w:p>
    <w:p w:rsidR="00E4351C" w:rsidRDefault="00E4351C" w:rsidP="00E4351C">
      <w:pPr>
        <w:spacing w:line="480" w:lineRule="auto"/>
        <w:jc w:val="both"/>
        <w:rPr>
          <w:b/>
        </w:rPr>
      </w:pPr>
    </w:p>
    <w:p w:rsidR="00E4351C" w:rsidRDefault="00E4351C" w:rsidP="00E4351C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empenho por parte da Administração Municipal, junto ao órgão Estadual competente, visando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obra de ampliação da ponte sobre o Arroio Veado, na VRS 815.</w:t>
      </w:r>
    </w:p>
    <w:p w:rsidR="00E4351C" w:rsidRDefault="00E4351C" w:rsidP="00E4351C">
      <w:pPr>
        <w:spacing w:line="480" w:lineRule="auto"/>
        <w:jc w:val="both"/>
        <w:rPr>
          <w:b/>
        </w:rPr>
      </w:pPr>
    </w:p>
    <w:p w:rsidR="00E4351C" w:rsidRDefault="00E4351C" w:rsidP="00E4351C">
      <w:pPr>
        <w:jc w:val="both"/>
      </w:pPr>
      <w:r>
        <w:t>Justificativa:</w:t>
      </w:r>
    </w:p>
    <w:p w:rsidR="00E4351C" w:rsidRDefault="00E4351C" w:rsidP="00E4351C">
      <w:pPr>
        <w:spacing w:line="480" w:lineRule="auto"/>
        <w:jc w:val="both"/>
      </w:pPr>
      <w:r>
        <w:t xml:space="preserve"> </w:t>
      </w:r>
      <w:r>
        <w:tab/>
        <w:t xml:space="preserve">       Justifica-se a indicação, considerando que o fluxo de veículos está aumentando consideravelmente a cada dia que passa, e em vista ao fato de a referida ponte permitir somente a passagem de um veículo por vez, há enormes riscos de acidente. Justifica-se, ainda mais, o empenho do Executivo, considerando ser de conhecimento público, que existe projeto além de toda parte burocrática estar pronta, faltando somente </w:t>
      </w:r>
      <w:proofErr w:type="gramStart"/>
      <w:r>
        <w:t>a</w:t>
      </w:r>
      <w:proofErr w:type="gramEnd"/>
      <w:r>
        <w:t xml:space="preserve"> obra. </w:t>
      </w:r>
    </w:p>
    <w:p w:rsidR="00E4351C" w:rsidRDefault="00E4351C" w:rsidP="00E4351C">
      <w:pPr>
        <w:spacing w:line="480" w:lineRule="auto"/>
        <w:jc w:val="both"/>
      </w:pPr>
    </w:p>
    <w:p w:rsidR="00E4351C" w:rsidRDefault="00E4351C" w:rsidP="00E4351C">
      <w:pPr>
        <w:jc w:val="both"/>
      </w:pPr>
      <w:r>
        <w:t xml:space="preserve">                                                                                                             Adelar Henrique Schmitt</w:t>
      </w:r>
    </w:p>
    <w:p w:rsidR="00E4351C" w:rsidRDefault="00E4351C" w:rsidP="00E4351C">
      <w:pPr>
        <w:spacing w:line="360" w:lineRule="auto"/>
        <w:jc w:val="both"/>
      </w:pPr>
      <w:r>
        <w:t xml:space="preserve">                                                                                                  </w:t>
      </w:r>
      <w:r>
        <w:t xml:space="preserve">                       Vereador</w:t>
      </w:r>
    </w:p>
    <w:p w:rsidR="00E4351C" w:rsidRDefault="00E4351C" w:rsidP="00E4351C">
      <w:pPr>
        <w:spacing w:line="360" w:lineRule="auto"/>
        <w:jc w:val="both"/>
      </w:pPr>
      <w:r>
        <w:t xml:space="preserve">Exmo. </w:t>
      </w:r>
      <w:proofErr w:type="gramStart"/>
      <w:r>
        <w:t>Sr.</w:t>
      </w:r>
      <w:proofErr w:type="gramEnd"/>
    </w:p>
    <w:p w:rsidR="00E4351C" w:rsidRDefault="00E4351C" w:rsidP="00E4351C">
      <w:pPr>
        <w:spacing w:line="360" w:lineRule="auto"/>
        <w:jc w:val="both"/>
      </w:pPr>
      <w:r>
        <w:t>Roque Danilo Exner</w:t>
      </w:r>
    </w:p>
    <w:p w:rsidR="00E4351C" w:rsidRDefault="00E4351C" w:rsidP="00E4351C">
      <w:pPr>
        <w:spacing w:line="360" w:lineRule="auto"/>
        <w:jc w:val="both"/>
      </w:pPr>
      <w:r>
        <w:t>DD. Prefeito Municipal</w:t>
      </w:r>
    </w:p>
    <w:p w:rsidR="005F78DF" w:rsidRDefault="00E4351C" w:rsidP="00E4351C">
      <w:pPr>
        <w:spacing w:line="360" w:lineRule="auto"/>
        <w:jc w:val="both"/>
      </w:pPr>
      <w:r>
        <w:t>Nesta Cidade - RS</w:t>
      </w:r>
      <w:bookmarkStart w:id="0" w:name="_GoBack"/>
      <w:bookmarkEnd w:id="0"/>
    </w:p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51C"/>
    <w:rsid w:val="00054C41"/>
    <w:rsid w:val="005F78DF"/>
    <w:rsid w:val="00E4351C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5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5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2015-10-06T19:36:00Z</dcterms:created>
  <dcterms:modified xsi:type="dcterms:W3CDTF">2015-10-06T19:37:00Z</dcterms:modified>
</cp:coreProperties>
</file>