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32" w:rsidRDefault="002A5032" w:rsidP="002A5032">
      <w:pPr>
        <w:spacing w:line="480" w:lineRule="auto"/>
        <w:jc w:val="center"/>
        <w:rPr>
          <w:b/>
        </w:rPr>
      </w:pPr>
      <w:r>
        <w:rPr>
          <w:b/>
        </w:rPr>
        <w:t>INDICAÇÃO N°010/2001</w:t>
      </w:r>
    </w:p>
    <w:p w:rsidR="002A5032" w:rsidRDefault="002A5032" w:rsidP="002A5032">
      <w:pPr>
        <w:spacing w:line="480" w:lineRule="auto"/>
        <w:jc w:val="center"/>
        <w:rPr>
          <w:b/>
          <w:sz w:val="28"/>
        </w:rPr>
      </w:pPr>
    </w:p>
    <w:p w:rsidR="002A5032" w:rsidRDefault="002A5032" w:rsidP="002A5032">
      <w:pPr>
        <w:spacing w:line="480" w:lineRule="auto"/>
        <w:jc w:val="right"/>
        <w:rPr>
          <w:b/>
        </w:rPr>
      </w:pPr>
      <w:r>
        <w:t xml:space="preserve">Presidente Lucena, 25 de abril de </w:t>
      </w:r>
      <w:proofErr w:type="gramStart"/>
      <w:r>
        <w:t>2001</w:t>
      </w:r>
      <w:proofErr w:type="gramEnd"/>
    </w:p>
    <w:p w:rsidR="002A5032" w:rsidRDefault="002A5032" w:rsidP="002A5032">
      <w:pPr>
        <w:spacing w:line="480" w:lineRule="auto"/>
        <w:jc w:val="both"/>
      </w:pPr>
    </w:p>
    <w:p w:rsidR="002A5032" w:rsidRDefault="002A5032" w:rsidP="002A5032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2A5032" w:rsidRDefault="002A5032" w:rsidP="002A5032">
      <w:pPr>
        <w:spacing w:line="480" w:lineRule="auto"/>
        <w:jc w:val="both"/>
        <w:rPr>
          <w:b/>
        </w:rPr>
      </w:pPr>
    </w:p>
    <w:p w:rsidR="002A5032" w:rsidRDefault="002A5032" w:rsidP="002A5032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colocação de saibro sobre a Rua Armando Seewald, defronte a residência do Senhor </w:t>
      </w:r>
      <w:proofErr w:type="spellStart"/>
      <w:r>
        <w:rPr>
          <w:b/>
        </w:rPr>
        <w:t>Reni</w:t>
      </w:r>
      <w:proofErr w:type="spellEnd"/>
      <w:r>
        <w:rPr>
          <w:b/>
        </w:rPr>
        <w:t xml:space="preserve"> Gilberto </w:t>
      </w:r>
      <w:proofErr w:type="spellStart"/>
      <w:r>
        <w:rPr>
          <w:b/>
        </w:rPr>
        <w:t>Medtler</w:t>
      </w:r>
      <w:proofErr w:type="spellEnd"/>
      <w:r>
        <w:rPr>
          <w:b/>
        </w:rPr>
        <w:t>.</w:t>
      </w:r>
    </w:p>
    <w:p w:rsidR="002A5032" w:rsidRDefault="002A5032" w:rsidP="002A5032">
      <w:pPr>
        <w:spacing w:line="480" w:lineRule="auto"/>
        <w:jc w:val="both"/>
        <w:rPr>
          <w:b/>
        </w:rPr>
      </w:pPr>
    </w:p>
    <w:p w:rsidR="002A5032" w:rsidRDefault="002A5032" w:rsidP="002A5032">
      <w:pPr>
        <w:jc w:val="both"/>
      </w:pPr>
      <w:r>
        <w:t>Justificativa:</w:t>
      </w:r>
    </w:p>
    <w:p w:rsidR="002A5032" w:rsidRDefault="002A5032" w:rsidP="002A5032">
      <w:pPr>
        <w:spacing w:line="480" w:lineRule="auto"/>
        <w:jc w:val="both"/>
      </w:pPr>
      <w:r>
        <w:tab/>
      </w:r>
      <w:r>
        <w:tab/>
        <w:t xml:space="preserve">Justifica-se a indicação considerando que a Rua, no local apresenta depressão que forma possa d'água. O fato causa incômodos ao munícipe citado, uma vez que a água acumula-se justamente defronte o acesso à residência do mesmo. </w:t>
      </w:r>
    </w:p>
    <w:p w:rsidR="002A5032" w:rsidRDefault="002A5032" w:rsidP="002A5032">
      <w:pPr>
        <w:spacing w:line="480" w:lineRule="auto"/>
        <w:jc w:val="both"/>
      </w:pPr>
    </w:p>
    <w:p w:rsidR="002A5032" w:rsidRDefault="002A5032" w:rsidP="002A5032"/>
    <w:p w:rsidR="002A5032" w:rsidRDefault="002A5032" w:rsidP="002A5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2A5032" w:rsidRDefault="002A5032" w:rsidP="002A5032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2A5032" w:rsidRDefault="002A5032" w:rsidP="002A5032">
      <w:pPr>
        <w:jc w:val="both"/>
      </w:pPr>
    </w:p>
    <w:p w:rsidR="002A5032" w:rsidRDefault="002A5032" w:rsidP="002A5032">
      <w:pPr>
        <w:jc w:val="both"/>
      </w:pPr>
    </w:p>
    <w:p w:rsidR="002A5032" w:rsidRDefault="002A5032" w:rsidP="002A5032">
      <w:pPr>
        <w:jc w:val="both"/>
      </w:pPr>
    </w:p>
    <w:p w:rsidR="002A5032" w:rsidRDefault="002A5032" w:rsidP="002A5032">
      <w:pPr>
        <w:jc w:val="both"/>
      </w:pPr>
    </w:p>
    <w:p w:rsidR="002A5032" w:rsidRDefault="002A5032" w:rsidP="002A5032">
      <w:pPr>
        <w:jc w:val="both"/>
      </w:pPr>
      <w:bookmarkStart w:id="0" w:name="_GoBack"/>
      <w:bookmarkEnd w:id="0"/>
    </w:p>
    <w:p w:rsidR="002A5032" w:rsidRDefault="002A5032" w:rsidP="002A5032">
      <w:pPr>
        <w:spacing w:line="360" w:lineRule="auto"/>
        <w:jc w:val="both"/>
      </w:pPr>
    </w:p>
    <w:p w:rsidR="002A5032" w:rsidRDefault="002A5032" w:rsidP="002A5032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2A5032" w:rsidRDefault="002A5032" w:rsidP="002A5032">
      <w:pPr>
        <w:spacing w:line="360" w:lineRule="auto"/>
        <w:jc w:val="both"/>
      </w:pPr>
      <w:r>
        <w:t>João Gilberto Stoffel</w:t>
      </w:r>
    </w:p>
    <w:p w:rsidR="002A5032" w:rsidRDefault="002A5032" w:rsidP="002A5032">
      <w:pPr>
        <w:spacing w:line="360" w:lineRule="auto"/>
        <w:jc w:val="both"/>
      </w:pPr>
      <w:r>
        <w:t>DD. Prefeito Municipal</w:t>
      </w:r>
    </w:p>
    <w:p w:rsidR="002A5032" w:rsidRDefault="002A5032" w:rsidP="002A5032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32"/>
    <w:rsid w:val="00054C41"/>
    <w:rsid w:val="002A5032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2015-10-09T20:16:00Z</dcterms:created>
  <dcterms:modified xsi:type="dcterms:W3CDTF">2015-10-09T20:16:00Z</dcterms:modified>
</cp:coreProperties>
</file>